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3D7" w:rsidRPr="00AF175C" w:rsidRDefault="00F433D7" w:rsidP="003614DC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AF175C">
        <w:rPr>
          <w:b/>
          <w:sz w:val="28"/>
          <w:szCs w:val="28"/>
          <w:lang w:val="uk-UA"/>
        </w:rPr>
        <w:t>Тема досвіду:</w:t>
      </w:r>
    </w:p>
    <w:p w:rsidR="00F433D7" w:rsidRPr="00AF175C" w:rsidRDefault="00F433D7" w:rsidP="003614DC">
      <w:pPr>
        <w:spacing w:line="360" w:lineRule="auto"/>
        <w:jc w:val="both"/>
        <w:rPr>
          <w:sz w:val="28"/>
          <w:szCs w:val="28"/>
          <w:lang w:val="uk-UA"/>
        </w:rPr>
      </w:pPr>
    </w:p>
    <w:p w:rsidR="00F433D7" w:rsidRPr="00AF175C" w:rsidRDefault="00F433D7" w:rsidP="003614DC">
      <w:pPr>
        <w:spacing w:line="360" w:lineRule="auto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>Розвиток образності мовлення  на уроках української мови та літератури</w:t>
      </w:r>
    </w:p>
    <w:p w:rsidR="00F433D7" w:rsidRPr="00AF175C" w:rsidRDefault="00F433D7" w:rsidP="003614DC">
      <w:pPr>
        <w:spacing w:line="360" w:lineRule="auto"/>
        <w:jc w:val="both"/>
        <w:rPr>
          <w:sz w:val="28"/>
          <w:szCs w:val="28"/>
          <w:lang w:val="uk-UA"/>
        </w:rPr>
      </w:pPr>
    </w:p>
    <w:p w:rsidR="00F433D7" w:rsidRPr="00AF175C" w:rsidRDefault="00F433D7" w:rsidP="003614DC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AF175C">
        <w:rPr>
          <w:b/>
          <w:sz w:val="28"/>
          <w:szCs w:val="28"/>
          <w:lang w:val="uk-UA"/>
        </w:rPr>
        <w:t>Адреса досвіду:</w:t>
      </w:r>
    </w:p>
    <w:p w:rsidR="00F433D7" w:rsidRPr="00AF175C" w:rsidRDefault="00F433D7" w:rsidP="003614DC">
      <w:pPr>
        <w:spacing w:line="360" w:lineRule="auto"/>
        <w:jc w:val="both"/>
        <w:rPr>
          <w:sz w:val="28"/>
          <w:szCs w:val="28"/>
          <w:lang w:val="uk-UA"/>
        </w:rPr>
      </w:pPr>
    </w:p>
    <w:p w:rsidR="00F433D7" w:rsidRPr="00AF175C" w:rsidRDefault="00F433D7" w:rsidP="003614DC">
      <w:pPr>
        <w:spacing w:line="360" w:lineRule="auto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>Харківська область</w:t>
      </w:r>
    </w:p>
    <w:p w:rsidR="00F433D7" w:rsidRPr="00AF175C" w:rsidRDefault="00F433D7" w:rsidP="003614DC">
      <w:pPr>
        <w:spacing w:line="360" w:lineRule="auto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>Балаклійський район</w:t>
      </w:r>
    </w:p>
    <w:p w:rsidR="00F433D7" w:rsidRPr="00AF175C" w:rsidRDefault="00F433D7" w:rsidP="003614DC">
      <w:pPr>
        <w:spacing w:line="360" w:lineRule="auto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>сел. Червоний Донець</w:t>
      </w:r>
    </w:p>
    <w:p w:rsidR="00F433D7" w:rsidRPr="00AF175C" w:rsidRDefault="00F433D7" w:rsidP="003614DC">
      <w:pPr>
        <w:spacing w:line="360" w:lineRule="auto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>вул. Леніна, 29</w:t>
      </w:r>
    </w:p>
    <w:p w:rsidR="00F433D7" w:rsidRPr="00AF175C" w:rsidRDefault="00F433D7" w:rsidP="003614DC">
      <w:pPr>
        <w:spacing w:line="360" w:lineRule="auto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>Червонодонецька гімназія</w:t>
      </w:r>
    </w:p>
    <w:p w:rsidR="00F433D7" w:rsidRPr="00AF175C" w:rsidRDefault="00F433D7" w:rsidP="003614DC">
      <w:pPr>
        <w:spacing w:line="360" w:lineRule="auto"/>
        <w:jc w:val="both"/>
        <w:rPr>
          <w:sz w:val="28"/>
          <w:szCs w:val="28"/>
          <w:lang w:val="uk-UA"/>
        </w:rPr>
      </w:pPr>
    </w:p>
    <w:p w:rsidR="00F433D7" w:rsidRPr="00AF175C" w:rsidRDefault="00F433D7" w:rsidP="003614DC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AF175C">
        <w:rPr>
          <w:b/>
          <w:sz w:val="28"/>
          <w:szCs w:val="28"/>
          <w:lang w:val="uk-UA"/>
        </w:rPr>
        <w:t>Автор досвіду:</w:t>
      </w:r>
    </w:p>
    <w:p w:rsidR="00F433D7" w:rsidRPr="00AF175C" w:rsidRDefault="00F433D7" w:rsidP="003614DC">
      <w:pPr>
        <w:spacing w:line="360" w:lineRule="auto"/>
        <w:jc w:val="both"/>
        <w:rPr>
          <w:sz w:val="28"/>
          <w:szCs w:val="28"/>
          <w:lang w:val="uk-UA"/>
        </w:rPr>
      </w:pPr>
    </w:p>
    <w:p w:rsidR="00F433D7" w:rsidRPr="00AF175C" w:rsidRDefault="00F433D7" w:rsidP="003614DC">
      <w:pPr>
        <w:spacing w:line="360" w:lineRule="auto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>Бобро Олена Віталіївна,</w:t>
      </w:r>
    </w:p>
    <w:p w:rsidR="00F433D7" w:rsidRPr="00AF175C" w:rsidRDefault="00F433D7" w:rsidP="003614DC">
      <w:pPr>
        <w:spacing w:line="360" w:lineRule="auto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 xml:space="preserve">учитель української мови та літератури, </w:t>
      </w:r>
    </w:p>
    <w:p w:rsidR="00F433D7" w:rsidRPr="00AF175C" w:rsidRDefault="00F433D7" w:rsidP="003614DC">
      <w:pPr>
        <w:spacing w:line="360" w:lineRule="auto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>спеціаліст першої категорії</w:t>
      </w:r>
    </w:p>
    <w:p w:rsidR="00F433D7" w:rsidRPr="00AF175C" w:rsidRDefault="00F433D7" w:rsidP="003614DC">
      <w:pPr>
        <w:spacing w:line="360" w:lineRule="auto"/>
        <w:jc w:val="both"/>
        <w:rPr>
          <w:sz w:val="28"/>
          <w:szCs w:val="28"/>
          <w:lang w:val="uk-UA"/>
        </w:rPr>
      </w:pPr>
    </w:p>
    <w:p w:rsidR="00F433D7" w:rsidRPr="00AF175C" w:rsidRDefault="00F433D7" w:rsidP="003614DC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AF175C">
        <w:rPr>
          <w:b/>
          <w:sz w:val="28"/>
          <w:szCs w:val="28"/>
          <w:lang w:val="uk-UA"/>
        </w:rPr>
        <w:t>Провідна наукова ідея досвіду:</w:t>
      </w:r>
    </w:p>
    <w:p w:rsidR="00F433D7" w:rsidRPr="00AF175C" w:rsidRDefault="00F433D7" w:rsidP="003614DC">
      <w:pPr>
        <w:spacing w:line="360" w:lineRule="auto"/>
        <w:jc w:val="both"/>
        <w:rPr>
          <w:sz w:val="28"/>
          <w:szCs w:val="28"/>
          <w:lang w:val="uk-UA"/>
        </w:rPr>
      </w:pPr>
    </w:p>
    <w:p w:rsidR="00F433D7" w:rsidRPr="00AF175C" w:rsidRDefault="00F433D7" w:rsidP="003614DC">
      <w:pPr>
        <w:spacing w:line="360" w:lineRule="auto"/>
        <w:ind w:firstLine="709"/>
        <w:jc w:val="both"/>
        <w:rPr>
          <w:iCs/>
          <w:sz w:val="28"/>
          <w:szCs w:val="28"/>
          <w:lang w:val="uk-UA"/>
        </w:rPr>
      </w:pPr>
      <w:r w:rsidRPr="00AF175C">
        <w:rPr>
          <w:iCs/>
          <w:sz w:val="28"/>
          <w:szCs w:val="28"/>
          <w:lang w:val="uk-UA"/>
        </w:rPr>
        <w:t>Забезпечення умов розвитку і реалізації  образності</w:t>
      </w:r>
      <w:r w:rsidR="00B97A12" w:rsidRPr="00AF175C">
        <w:rPr>
          <w:iCs/>
          <w:sz w:val="28"/>
          <w:szCs w:val="28"/>
          <w:lang w:val="uk-UA"/>
        </w:rPr>
        <w:t xml:space="preserve"> мовлення</w:t>
      </w:r>
      <w:r w:rsidRPr="00AF175C">
        <w:rPr>
          <w:iCs/>
          <w:sz w:val="28"/>
          <w:szCs w:val="28"/>
          <w:lang w:val="uk-UA"/>
        </w:rPr>
        <w:t xml:space="preserve">, </w:t>
      </w:r>
      <w:r w:rsidR="00B97A12" w:rsidRPr="00AF175C">
        <w:rPr>
          <w:sz w:val="28"/>
          <w:szCs w:val="28"/>
          <w:lang w:val="uk-UA"/>
        </w:rPr>
        <w:t>здатності до мовленнєвої творчості</w:t>
      </w:r>
      <w:r w:rsidR="00B97A12" w:rsidRPr="00AF175C">
        <w:rPr>
          <w:iCs/>
          <w:sz w:val="28"/>
          <w:szCs w:val="28"/>
          <w:lang w:val="uk-UA"/>
        </w:rPr>
        <w:t xml:space="preserve"> </w:t>
      </w:r>
      <w:r w:rsidRPr="00AF175C">
        <w:rPr>
          <w:iCs/>
          <w:sz w:val="28"/>
          <w:szCs w:val="28"/>
          <w:lang w:val="uk-UA"/>
        </w:rPr>
        <w:t xml:space="preserve">кожного школяра </w:t>
      </w:r>
    </w:p>
    <w:p w:rsidR="00F433D7" w:rsidRPr="00AF175C" w:rsidRDefault="00F433D7" w:rsidP="003614DC">
      <w:pPr>
        <w:spacing w:line="360" w:lineRule="auto"/>
        <w:ind w:left="360"/>
        <w:jc w:val="both"/>
        <w:rPr>
          <w:i/>
          <w:iCs/>
          <w:sz w:val="28"/>
          <w:szCs w:val="28"/>
          <w:lang w:val="uk-UA"/>
        </w:rPr>
      </w:pPr>
    </w:p>
    <w:p w:rsidR="00F433D7" w:rsidRPr="00AF175C" w:rsidRDefault="00F433D7" w:rsidP="003614DC">
      <w:pPr>
        <w:spacing w:line="360" w:lineRule="auto"/>
        <w:ind w:left="360"/>
        <w:jc w:val="both"/>
        <w:rPr>
          <w:b/>
          <w:sz w:val="28"/>
          <w:szCs w:val="28"/>
          <w:lang w:val="uk-UA"/>
        </w:rPr>
      </w:pPr>
      <w:r w:rsidRPr="00AF175C">
        <w:rPr>
          <w:b/>
          <w:sz w:val="28"/>
          <w:szCs w:val="28"/>
          <w:lang w:val="uk-UA"/>
        </w:rPr>
        <w:t>Мета:</w:t>
      </w:r>
    </w:p>
    <w:p w:rsidR="00B97A12" w:rsidRPr="00AF175C" w:rsidRDefault="00B97A12" w:rsidP="003614DC">
      <w:pPr>
        <w:spacing w:line="360" w:lineRule="auto"/>
        <w:jc w:val="both"/>
        <w:rPr>
          <w:i/>
          <w:iCs/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>формування національно свідомої, духовно багатої мовної особистості, яка володіє вміннями й навичками вільно, комунікативно доцільно користуватися засобами рідної мови, формування мовленнєвої компетенції учнів</w:t>
      </w:r>
    </w:p>
    <w:p w:rsidR="00F433D7" w:rsidRPr="00AF175C" w:rsidRDefault="00F433D7" w:rsidP="003614DC">
      <w:pPr>
        <w:spacing w:line="360" w:lineRule="auto"/>
        <w:jc w:val="both"/>
        <w:rPr>
          <w:sz w:val="28"/>
          <w:szCs w:val="28"/>
          <w:lang w:val="uk-UA"/>
        </w:rPr>
      </w:pPr>
    </w:p>
    <w:p w:rsidR="00F433D7" w:rsidRPr="00AF175C" w:rsidRDefault="00F433D7" w:rsidP="003614DC">
      <w:pPr>
        <w:spacing w:line="360" w:lineRule="auto"/>
        <w:jc w:val="both"/>
        <w:rPr>
          <w:sz w:val="28"/>
          <w:szCs w:val="28"/>
          <w:lang w:val="uk-UA"/>
        </w:rPr>
      </w:pPr>
    </w:p>
    <w:p w:rsidR="00F433D7" w:rsidRPr="00AF175C" w:rsidRDefault="00F433D7" w:rsidP="003614DC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AF175C">
        <w:rPr>
          <w:b/>
          <w:sz w:val="28"/>
          <w:szCs w:val="28"/>
          <w:lang w:val="uk-UA"/>
        </w:rPr>
        <w:lastRenderedPageBreak/>
        <w:t>Актуальність досвіду:</w:t>
      </w:r>
    </w:p>
    <w:p w:rsidR="00F433D7" w:rsidRPr="00AF175C" w:rsidRDefault="00F433D7" w:rsidP="003614DC">
      <w:pPr>
        <w:spacing w:line="360" w:lineRule="auto"/>
        <w:jc w:val="both"/>
        <w:rPr>
          <w:sz w:val="28"/>
          <w:szCs w:val="28"/>
          <w:lang w:val="uk-UA"/>
        </w:rPr>
      </w:pPr>
    </w:p>
    <w:p w:rsidR="004E3675" w:rsidRPr="00AF175C" w:rsidRDefault="00B97A12" w:rsidP="003614DC">
      <w:pPr>
        <w:pStyle w:val="a6"/>
        <w:numPr>
          <w:ilvl w:val="0"/>
          <w:numId w:val="2"/>
        </w:numPr>
        <w:spacing w:line="360" w:lineRule="auto"/>
        <w:jc w:val="both"/>
        <w:rPr>
          <w:snapToGrid w:val="0"/>
          <w:sz w:val="28"/>
          <w:szCs w:val="28"/>
          <w:lang w:val="uk-UA"/>
        </w:rPr>
      </w:pPr>
      <w:r w:rsidRPr="00AF175C">
        <w:rPr>
          <w:snapToGrid w:val="0"/>
          <w:sz w:val="28"/>
          <w:szCs w:val="28"/>
          <w:lang w:val="uk-UA"/>
        </w:rPr>
        <w:t>формування в учнів умінь, використовуючи повною мірою образність мовлення, самостійно будувати усні й письмові висловлювання різних жанрів, які необхідні їм у процесі н</w:t>
      </w:r>
      <w:r w:rsidR="004E3675" w:rsidRPr="00AF175C">
        <w:rPr>
          <w:snapToGrid w:val="0"/>
          <w:sz w:val="28"/>
          <w:szCs w:val="28"/>
          <w:lang w:val="uk-UA"/>
        </w:rPr>
        <w:t>авчання і майбутньої діяльності;</w:t>
      </w:r>
    </w:p>
    <w:p w:rsidR="004E3675" w:rsidRPr="00AF175C" w:rsidRDefault="004E3675" w:rsidP="003614DC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>виховання мовленнєвої культури тісно пов’язане з володінням засобами мови в будь-якій мовленнєвій ситуації, умінням користуватися багатими ресурсами української мови, образно висловлювати свої думки;</w:t>
      </w:r>
    </w:p>
    <w:p w:rsidR="00B97A12" w:rsidRPr="00AF175C" w:rsidRDefault="004E3675" w:rsidP="003614DC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>образне мовлення становить показник якісного, довершеного мовлення і виступає експонентом світосприймання, характеру, ментальності, інтелектуального і художнього генія украї</w:t>
      </w:r>
      <w:r w:rsidR="00531F7A" w:rsidRPr="00AF175C">
        <w:rPr>
          <w:sz w:val="28"/>
          <w:szCs w:val="28"/>
          <w:lang w:val="uk-UA"/>
        </w:rPr>
        <w:t>нців</w:t>
      </w:r>
    </w:p>
    <w:p w:rsidR="00F433D7" w:rsidRPr="00AF175C" w:rsidRDefault="00F433D7" w:rsidP="003614DC">
      <w:pPr>
        <w:pStyle w:val="a6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 w:rsidRPr="00AF175C">
        <w:rPr>
          <w:iCs/>
          <w:sz w:val="28"/>
          <w:szCs w:val="28"/>
          <w:lang w:val="uk-UA"/>
        </w:rPr>
        <w:t>можливість учнів у  реалізації сво</w:t>
      </w:r>
      <w:r w:rsidR="00531F7A" w:rsidRPr="00AF175C">
        <w:rPr>
          <w:iCs/>
          <w:sz w:val="28"/>
          <w:szCs w:val="28"/>
          <w:lang w:val="uk-UA"/>
        </w:rPr>
        <w:t>їх здібностей, у самовизначенні,</w:t>
      </w:r>
      <w:r w:rsidR="00035E7F">
        <w:rPr>
          <w:iCs/>
          <w:sz w:val="28"/>
          <w:szCs w:val="28"/>
          <w:lang w:val="uk-UA"/>
        </w:rPr>
        <w:t xml:space="preserve"> у самостійності, в успіхові,</w:t>
      </w:r>
      <w:r w:rsidRPr="00AF175C">
        <w:rPr>
          <w:iCs/>
          <w:sz w:val="28"/>
          <w:szCs w:val="28"/>
          <w:lang w:val="uk-UA"/>
        </w:rPr>
        <w:t xml:space="preserve"> у спілкуванні</w:t>
      </w:r>
      <w:r w:rsidR="00531F7A" w:rsidRPr="00AF175C">
        <w:rPr>
          <w:iCs/>
          <w:sz w:val="28"/>
          <w:szCs w:val="28"/>
          <w:lang w:val="uk-UA"/>
        </w:rPr>
        <w:t>.</w:t>
      </w:r>
    </w:p>
    <w:p w:rsidR="00F433D7" w:rsidRPr="00AF175C" w:rsidRDefault="00F433D7" w:rsidP="003614DC">
      <w:pPr>
        <w:spacing w:line="360" w:lineRule="auto"/>
        <w:jc w:val="both"/>
        <w:rPr>
          <w:sz w:val="28"/>
          <w:szCs w:val="28"/>
          <w:lang w:val="uk-UA"/>
        </w:rPr>
      </w:pPr>
    </w:p>
    <w:p w:rsidR="00F433D7" w:rsidRPr="00AF175C" w:rsidRDefault="00F433D7" w:rsidP="003614DC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AF175C">
        <w:rPr>
          <w:b/>
          <w:sz w:val="28"/>
          <w:szCs w:val="28"/>
          <w:lang w:val="uk-UA"/>
        </w:rPr>
        <w:t>Завдання:</w:t>
      </w:r>
    </w:p>
    <w:p w:rsidR="00F433D7" w:rsidRPr="00AF175C" w:rsidRDefault="00F433D7" w:rsidP="003614DC">
      <w:pPr>
        <w:spacing w:line="360" w:lineRule="auto"/>
        <w:jc w:val="both"/>
        <w:rPr>
          <w:sz w:val="28"/>
          <w:szCs w:val="28"/>
          <w:lang w:val="uk-UA"/>
        </w:rPr>
      </w:pPr>
    </w:p>
    <w:p w:rsidR="00531F7A" w:rsidRPr="00AF175C" w:rsidRDefault="00531F7A" w:rsidP="003614DC">
      <w:pPr>
        <w:pStyle w:val="a6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 xml:space="preserve">формувати мовленнєві й комунікативні уміння на уроках української мови та літератури засобами ситуативних завдань, які повністю відповідають меті і змісту сучасної мовної освіти та </w:t>
      </w:r>
      <w:proofErr w:type="spellStart"/>
      <w:r w:rsidRPr="00AF175C">
        <w:rPr>
          <w:sz w:val="28"/>
          <w:szCs w:val="28"/>
          <w:lang w:val="uk-UA"/>
        </w:rPr>
        <w:t>комунікативно-діяльнісному</w:t>
      </w:r>
      <w:proofErr w:type="spellEnd"/>
      <w:r w:rsidRPr="00AF175C">
        <w:rPr>
          <w:sz w:val="28"/>
          <w:szCs w:val="28"/>
          <w:lang w:val="uk-UA"/>
        </w:rPr>
        <w:t xml:space="preserve"> підходу до навчання;</w:t>
      </w:r>
    </w:p>
    <w:p w:rsidR="00F433D7" w:rsidRPr="00AF175C" w:rsidRDefault="00531F7A" w:rsidP="003614DC">
      <w:pPr>
        <w:pStyle w:val="a5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Cs w:val="26"/>
        </w:rPr>
      </w:pPr>
      <w:r w:rsidRPr="00AF175C">
        <w:rPr>
          <w:rFonts w:ascii="Times New Roman" w:hAnsi="Times New Roman"/>
          <w:szCs w:val="26"/>
        </w:rPr>
        <w:t xml:space="preserve">сприяти розвиткові інтелектуальних, духовних та естетичних цінностей; </w:t>
      </w:r>
    </w:p>
    <w:p w:rsidR="00F433D7" w:rsidRPr="00AF175C" w:rsidRDefault="00F433D7" w:rsidP="003614DC">
      <w:pPr>
        <w:pStyle w:val="a6"/>
        <w:numPr>
          <w:ilvl w:val="0"/>
          <w:numId w:val="4"/>
        </w:numPr>
        <w:spacing w:line="360" w:lineRule="auto"/>
        <w:jc w:val="both"/>
        <w:rPr>
          <w:bCs/>
          <w:iCs/>
          <w:sz w:val="28"/>
          <w:szCs w:val="28"/>
          <w:lang w:val="uk-UA"/>
        </w:rPr>
      </w:pPr>
      <w:r w:rsidRPr="00AF175C">
        <w:rPr>
          <w:bCs/>
          <w:iCs/>
          <w:sz w:val="28"/>
          <w:szCs w:val="28"/>
          <w:lang w:val="uk-UA"/>
        </w:rPr>
        <w:t>формувати мов</w:t>
      </w:r>
      <w:r w:rsidR="00531F7A" w:rsidRPr="00AF175C">
        <w:rPr>
          <w:bCs/>
          <w:iCs/>
          <w:sz w:val="28"/>
          <w:szCs w:val="28"/>
          <w:lang w:val="uk-UA"/>
        </w:rPr>
        <w:t>леннєві вміння, комунікативно-</w:t>
      </w:r>
      <w:r w:rsidRPr="00AF175C">
        <w:rPr>
          <w:bCs/>
          <w:iCs/>
          <w:sz w:val="28"/>
          <w:szCs w:val="28"/>
          <w:lang w:val="uk-UA"/>
        </w:rPr>
        <w:t>творчі здібності;</w:t>
      </w:r>
    </w:p>
    <w:p w:rsidR="00F433D7" w:rsidRPr="00AF175C" w:rsidRDefault="00F433D7" w:rsidP="003614DC">
      <w:pPr>
        <w:pStyle w:val="a6"/>
        <w:numPr>
          <w:ilvl w:val="0"/>
          <w:numId w:val="4"/>
        </w:numPr>
        <w:spacing w:line="360" w:lineRule="auto"/>
        <w:jc w:val="both"/>
        <w:rPr>
          <w:bCs/>
          <w:iCs/>
          <w:sz w:val="28"/>
          <w:szCs w:val="28"/>
          <w:lang w:val="uk-UA"/>
        </w:rPr>
      </w:pPr>
      <w:r w:rsidRPr="00AF175C">
        <w:rPr>
          <w:bCs/>
          <w:iCs/>
          <w:sz w:val="28"/>
          <w:szCs w:val="28"/>
          <w:lang w:val="uk-UA"/>
        </w:rPr>
        <w:t>пробуджувати інтерес до навчання, робити його цікавим, пізнавальним, розвивальним;</w:t>
      </w:r>
    </w:p>
    <w:p w:rsidR="00F433D7" w:rsidRPr="00AF175C" w:rsidRDefault="00F433D7" w:rsidP="003614DC">
      <w:pPr>
        <w:pStyle w:val="a6"/>
        <w:numPr>
          <w:ilvl w:val="0"/>
          <w:numId w:val="4"/>
        </w:numPr>
        <w:spacing w:line="360" w:lineRule="auto"/>
        <w:jc w:val="both"/>
        <w:rPr>
          <w:bCs/>
          <w:iCs/>
          <w:sz w:val="28"/>
          <w:szCs w:val="28"/>
          <w:lang w:val="uk-UA"/>
        </w:rPr>
      </w:pPr>
      <w:r w:rsidRPr="00AF175C">
        <w:rPr>
          <w:bCs/>
          <w:iCs/>
          <w:sz w:val="28"/>
          <w:szCs w:val="28"/>
          <w:lang w:val="uk-UA"/>
        </w:rPr>
        <w:t>виховувати національну самосвідомість, духовність</w:t>
      </w:r>
    </w:p>
    <w:p w:rsidR="00F433D7" w:rsidRPr="00AF175C" w:rsidRDefault="00F433D7" w:rsidP="003614DC">
      <w:pPr>
        <w:spacing w:line="360" w:lineRule="auto"/>
        <w:jc w:val="both"/>
        <w:rPr>
          <w:sz w:val="28"/>
          <w:szCs w:val="28"/>
          <w:lang w:val="uk-UA"/>
        </w:rPr>
      </w:pPr>
    </w:p>
    <w:p w:rsidR="00F433D7" w:rsidRPr="00AF175C" w:rsidRDefault="003740EE" w:rsidP="003614DC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AF175C">
        <w:rPr>
          <w:b/>
          <w:sz w:val="28"/>
          <w:szCs w:val="28"/>
          <w:lang w:val="uk-UA"/>
        </w:rPr>
        <w:t>Результативність досвіду:</w:t>
      </w:r>
    </w:p>
    <w:p w:rsidR="00F433D7" w:rsidRPr="00AF175C" w:rsidRDefault="00F433D7" w:rsidP="003614DC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>підвищення якості навчальних досягнень учнів;</w:t>
      </w:r>
    </w:p>
    <w:p w:rsidR="00F433D7" w:rsidRPr="00AF175C" w:rsidRDefault="00F433D7" w:rsidP="003614DC">
      <w:pPr>
        <w:pStyle w:val="a3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AF175C">
        <w:rPr>
          <w:sz w:val="28"/>
          <w:szCs w:val="28"/>
        </w:rPr>
        <w:t>Результативність учнів у творчих конкурсах, олім</w:t>
      </w:r>
      <w:r w:rsidR="003740EE" w:rsidRPr="00AF175C">
        <w:rPr>
          <w:sz w:val="28"/>
          <w:szCs w:val="28"/>
        </w:rPr>
        <w:t>піадах</w:t>
      </w:r>
      <w:r w:rsidRPr="00AF175C">
        <w:rPr>
          <w:sz w:val="28"/>
          <w:szCs w:val="28"/>
        </w:rPr>
        <w:t xml:space="preserve"> тощо</w:t>
      </w:r>
    </w:p>
    <w:p w:rsidR="00C35446" w:rsidRPr="00AF175C" w:rsidRDefault="00C35446" w:rsidP="003614DC">
      <w:pPr>
        <w:pStyle w:val="a3"/>
        <w:suppressAutoHyphens/>
        <w:spacing w:line="360" w:lineRule="auto"/>
        <w:ind w:firstLine="709"/>
        <w:rPr>
          <w:sz w:val="28"/>
          <w:szCs w:val="28"/>
        </w:rPr>
      </w:pPr>
      <w:r w:rsidRPr="00AF175C">
        <w:rPr>
          <w:sz w:val="28"/>
          <w:szCs w:val="28"/>
        </w:rPr>
        <w:lastRenderedPageBreak/>
        <w:t>Вступ</w:t>
      </w:r>
    </w:p>
    <w:p w:rsidR="00C35446" w:rsidRPr="00AF175C" w:rsidRDefault="00C35446" w:rsidP="003614DC">
      <w:pPr>
        <w:pStyle w:val="a3"/>
        <w:suppressAutoHyphens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735F92" w:rsidRPr="00AF175C" w:rsidRDefault="00D51645" w:rsidP="003614DC">
      <w:pPr>
        <w:pStyle w:val="a5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умовах у</w:t>
      </w:r>
      <w:r w:rsidR="00735F92" w:rsidRPr="00AF175C">
        <w:rPr>
          <w:rFonts w:ascii="Times New Roman" w:hAnsi="Times New Roman"/>
          <w:sz w:val="28"/>
          <w:szCs w:val="28"/>
        </w:rPr>
        <w:t>провадження нового Державного стандарту базової і повної загальної середньої освіти</w:t>
      </w:r>
      <w:r w:rsidR="00735F92" w:rsidRPr="00AF175C">
        <w:rPr>
          <w:rFonts w:ascii="Times New Roman" w:hAnsi="Times New Roman"/>
          <w:snapToGrid w:val="0"/>
          <w:sz w:val="28"/>
          <w:szCs w:val="28"/>
        </w:rPr>
        <w:t xml:space="preserve"> мовну освіту в Україні спрямовано</w:t>
      </w:r>
      <w:r w:rsidR="00C35446" w:rsidRPr="00AF175C">
        <w:rPr>
          <w:rFonts w:ascii="Times New Roman" w:hAnsi="Times New Roman"/>
          <w:snapToGrid w:val="0"/>
          <w:sz w:val="28"/>
          <w:szCs w:val="28"/>
        </w:rPr>
        <w:t xml:space="preserve"> на виховання людини, яка вільно володіє літературною мовою в усіх сферах суспільного життя.</w:t>
      </w:r>
      <w:r w:rsidR="00735F92" w:rsidRPr="00AF175C">
        <w:rPr>
          <w:rFonts w:ascii="Times New Roman" w:hAnsi="Times New Roman"/>
          <w:bCs/>
          <w:sz w:val="28"/>
          <w:szCs w:val="28"/>
        </w:rPr>
        <w:t xml:space="preserve"> </w:t>
      </w:r>
    </w:p>
    <w:p w:rsidR="00E56A58" w:rsidRPr="00AF175C" w:rsidRDefault="00C35446" w:rsidP="003614DC">
      <w:pPr>
        <w:suppressAutoHyphens/>
        <w:spacing w:line="360" w:lineRule="auto"/>
        <w:ind w:firstLine="709"/>
        <w:jc w:val="both"/>
        <w:rPr>
          <w:snapToGrid w:val="0"/>
          <w:sz w:val="28"/>
          <w:szCs w:val="28"/>
          <w:lang w:val="uk-UA"/>
        </w:rPr>
      </w:pPr>
      <w:r w:rsidRPr="00AF175C">
        <w:rPr>
          <w:snapToGrid w:val="0"/>
          <w:sz w:val="28"/>
          <w:szCs w:val="28"/>
          <w:lang w:val="uk-UA"/>
        </w:rPr>
        <w:t xml:space="preserve"> Уміння сприймати, розуміти почуте або прочитане, викладати його зміст, точно формулювати думку, висловлювати її в усній чи писемній формі можуть бути сформовані лише на основі розвитку мислення і мовлення, що є основою навчання мови, починаючи з 1-го класу. </w:t>
      </w:r>
    </w:p>
    <w:p w:rsidR="00735F92" w:rsidRPr="00AF175C" w:rsidRDefault="00C35446" w:rsidP="003614DC">
      <w:pPr>
        <w:suppressAutoHyphens/>
        <w:spacing w:line="360" w:lineRule="auto"/>
        <w:ind w:firstLine="709"/>
        <w:jc w:val="both"/>
        <w:rPr>
          <w:snapToGrid w:val="0"/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>Основною метою навчання рідної мови є формування національно свідомої, духовно багатої мовної особистості, яка володіє вміннями й навичками вільно, комунікативно доцільно користуватися засобами рідної мови, формування мовленнєвої компетенції учнів, тобто таких особистісних утворень, що охоплюють</w:t>
      </w:r>
      <w:r w:rsidR="00E56A58" w:rsidRPr="00AF175C">
        <w:rPr>
          <w:sz w:val="28"/>
          <w:szCs w:val="28"/>
          <w:lang w:val="uk-UA"/>
        </w:rPr>
        <w:t xml:space="preserve"> такі аспекти</w:t>
      </w:r>
      <w:r w:rsidRPr="00AF175C">
        <w:rPr>
          <w:sz w:val="28"/>
          <w:szCs w:val="28"/>
          <w:lang w:val="uk-UA"/>
        </w:rPr>
        <w:t xml:space="preserve">: знання базових мовленнєвих понять; здатність до мовленнєвої творчості; уміння правильно будувати висловлювання, реалізовувати задум у процесі продуктивної мовленнєвої діяльності; здатність до асоціативної </w:t>
      </w:r>
      <w:proofErr w:type="spellStart"/>
      <w:r w:rsidRPr="00AF175C">
        <w:rPr>
          <w:sz w:val="28"/>
          <w:szCs w:val="28"/>
          <w:lang w:val="uk-UA"/>
        </w:rPr>
        <w:t>мовленнєво-мислительної</w:t>
      </w:r>
      <w:proofErr w:type="spellEnd"/>
      <w:r w:rsidRPr="00AF175C">
        <w:rPr>
          <w:sz w:val="28"/>
          <w:szCs w:val="28"/>
          <w:lang w:val="uk-UA"/>
        </w:rPr>
        <w:t xml:space="preserve"> діяльності; гнучке вміння використовувати </w:t>
      </w:r>
      <w:r w:rsidR="0042530B" w:rsidRPr="00AF175C">
        <w:rPr>
          <w:sz w:val="28"/>
          <w:szCs w:val="28"/>
          <w:lang w:val="uk-UA"/>
        </w:rPr>
        <w:t xml:space="preserve">всю образність мови та </w:t>
      </w:r>
      <w:r w:rsidRPr="00AF175C">
        <w:rPr>
          <w:sz w:val="28"/>
          <w:szCs w:val="28"/>
          <w:lang w:val="uk-UA"/>
        </w:rPr>
        <w:t>мовні засоби залежно від типу, стилю мовлення;</w:t>
      </w:r>
      <w:r w:rsidR="0042530B" w:rsidRPr="00AF175C">
        <w:rPr>
          <w:sz w:val="28"/>
          <w:szCs w:val="28"/>
          <w:lang w:val="uk-UA"/>
        </w:rPr>
        <w:t xml:space="preserve"> вимогливість до свого мовлення.</w:t>
      </w:r>
      <w:r w:rsidR="00F44123" w:rsidRPr="00AF175C">
        <w:rPr>
          <w:snapToGrid w:val="0"/>
          <w:sz w:val="28"/>
          <w:szCs w:val="28"/>
          <w:lang w:val="uk-UA"/>
        </w:rPr>
        <w:t xml:space="preserve"> </w:t>
      </w:r>
    </w:p>
    <w:p w:rsidR="00F44123" w:rsidRPr="00AF175C" w:rsidRDefault="00F44123" w:rsidP="003614DC">
      <w:pPr>
        <w:suppressAutoHyphens/>
        <w:spacing w:line="360" w:lineRule="auto"/>
        <w:ind w:firstLine="709"/>
        <w:jc w:val="both"/>
        <w:rPr>
          <w:snapToGrid w:val="0"/>
          <w:sz w:val="28"/>
          <w:szCs w:val="28"/>
          <w:lang w:val="uk-UA"/>
        </w:rPr>
      </w:pPr>
      <w:r w:rsidRPr="00AF175C">
        <w:rPr>
          <w:snapToGrid w:val="0"/>
          <w:sz w:val="28"/>
          <w:szCs w:val="28"/>
          <w:lang w:val="uk-UA"/>
        </w:rPr>
        <w:t>Отже, актуальність теми зумовлена новими завданнями, що поставлені перед сучасною школою, – формування в учнів умінь</w:t>
      </w:r>
      <w:r w:rsidR="0042530B" w:rsidRPr="00AF175C">
        <w:rPr>
          <w:snapToGrid w:val="0"/>
          <w:sz w:val="28"/>
          <w:szCs w:val="28"/>
          <w:lang w:val="uk-UA"/>
        </w:rPr>
        <w:t>,</w:t>
      </w:r>
      <w:r w:rsidRPr="00AF175C">
        <w:rPr>
          <w:snapToGrid w:val="0"/>
          <w:sz w:val="28"/>
          <w:szCs w:val="28"/>
          <w:lang w:val="uk-UA"/>
        </w:rPr>
        <w:t xml:space="preserve"> </w:t>
      </w:r>
      <w:r w:rsidR="0042530B" w:rsidRPr="00AF175C">
        <w:rPr>
          <w:snapToGrid w:val="0"/>
          <w:sz w:val="28"/>
          <w:szCs w:val="28"/>
          <w:lang w:val="uk-UA"/>
        </w:rPr>
        <w:t xml:space="preserve">використовуючи повною мірою образність мовлення, </w:t>
      </w:r>
      <w:r w:rsidRPr="00AF175C">
        <w:rPr>
          <w:snapToGrid w:val="0"/>
          <w:sz w:val="28"/>
          <w:szCs w:val="28"/>
          <w:lang w:val="uk-UA"/>
        </w:rPr>
        <w:t>самостійно будувати усні й письмові висловлювання різних жанрів</w:t>
      </w:r>
      <w:r w:rsidR="0042530B" w:rsidRPr="00AF175C">
        <w:rPr>
          <w:snapToGrid w:val="0"/>
          <w:sz w:val="28"/>
          <w:szCs w:val="28"/>
          <w:lang w:val="uk-UA"/>
        </w:rPr>
        <w:t xml:space="preserve">, </w:t>
      </w:r>
      <w:r w:rsidRPr="00AF175C">
        <w:rPr>
          <w:snapToGrid w:val="0"/>
          <w:sz w:val="28"/>
          <w:szCs w:val="28"/>
          <w:lang w:val="uk-UA"/>
        </w:rPr>
        <w:t xml:space="preserve">які необхідні їм у процесі навчання і майбутньої діяльності. Передбачені програмою вимоги до мовленнєвої компетентності відбилися у перевірену на практиці систему вправ, яка має розвивальний характер і виразне практичне спрямування. </w:t>
      </w:r>
    </w:p>
    <w:p w:rsidR="003740EE" w:rsidRPr="00AF175C" w:rsidRDefault="003740EE" w:rsidP="003614DC">
      <w:pPr>
        <w:suppressAutoHyphens/>
        <w:spacing w:line="360" w:lineRule="auto"/>
        <w:ind w:firstLine="709"/>
        <w:jc w:val="both"/>
        <w:rPr>
          <w:snapToGrid w:val="0"/>
          <w:sz w:val="28"/>
          <w:szCs w:val="28"/>
          <w:lang w:val="uk-UA"/>
        </w:rPr>
      </w:pPr>
    </w:p>
    <w:p w:rsidR="003740EE" w:rsidRPr="00AF175C" w:rsidRDefault="003740EE" w:rsidP="003614DC">
      <w:pPr>
        <w:suppressAutoHyphens/>
        <w:spacing w:line="360" w:lineRule="auto"/>
        <w:ind w:firstLine="709"/>
        <w:jc w:val="both"/>
        <w:rPr>
          <w:snapToGrid w:val="0"/>
          <w:sz w:val="28"/>
          <w:szCs w:val="28"/>
          <w:lang w:val="uk-UA"/>
        </w:rPr>
      </w:pPr>
    </w:p>
    <w:p w:rsidR="003740EE" w:rsidRPr="00AF175C" w:rsidRDefault="003740EE" w:rsidP="003614DC">
      <w:pPr>
        <w:suppressAutoHyphens/>
        <w:spacing w:line="360" w:lineRule="auto"/>
        <w:ind w:firstLine="709"/>
        <w:jc w:val="both"/>
        <w:rPr>
          <w:snapToGrid w:val="0"/>
          <w:sz w:val="28"/>
          <w:szCs w:val="28"/>
          <w:lang w:val="uk-UA"/>
        </w:rPr>
      </w:pPr>
    </w:p>
    <w:p w:rsidR="003740EE" w:rsidRPr="00AF175C" w:rsidRDefault="003740EE" w:rsidP="003614DC">
      <w:pPr>
        <w:pStyle w:val="a7"/>
        <w:spacing w:after="0" w:line="360" w:lineRule="auto"/>
        <w:jc w:val="center"/>
        <w:rPr>
          <w:b/>
          <w:sz w:val="28"/>
          <w:szCs w:val="28"/>
          <w:lang w:val="uk-UA"/>
        </w:rPr>
      </w:pPr>
      <w:r w:rsidRPr="00AF175C">
        <w:rPr>
          <w:b/>
          <w:sz w:val="28"/>
          <w:szCs w:val="28"/>
          <w:lang w:val="uk-UA"/>
        </w:rPr>
        <w:lastRenderedPageBreak/>
        <w:t xml:space="preserve">Система вправ і завдань з розвитку образного мовлення учнів основної школи </w:t>
      </w:r>
    </w:p>
    <w:p w:rsidR="003740EE" w:rsidRPr="00AF175C" w:rsidRDefault="003740EE" w:rsidP="003614DC">
      <w:pPr>
        <w:pStyle w:val="a7"/>
        <w:spacing w:after="0" w:line="360" w:lineRule="auto"/>
        <w:ind w:firstLine="720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>Значну роль у реалізації методів і прийомів навчання відіграють засоби (матеріальні та діяльнісні ), які в умовах вив</w:t>
      </w:r>
      <w:r w:rsidR="00C12E03" w:rsidRPr="00AF175C">
        <w:rPr>
          <w:sz w:val="28"/>
          <w:szCs w:val="28"/>
          <w:lang w:val="uk-UA"/>
        </w:rPr>
        <w:t>чення української мови</w:t>
      </w:r>
      <w:r w:rsidR="00AF175C" w:rsidRPr="00AF175C">
        <w:rPr>
          <w:sz w:val="28"/>
          <w:szCs w:val="28"/>
          <w:lang w:val="uk-UA"/>
        </w:rPr>
        <w:t xml:space="preserve"> </w:t>
      </w:r>
      <w:r w:rsidR="00C12E03" w:rsidRPr="00AF175C">
        <w:rPr>
          <w:sz w:val="28"/>
          <w:szCs w:val="28"/>
          <w:lang w:val="uk-UA"/>
        </w:rPr>
        <w:t xml:space="preserve"> </w:t>
      </w:r>
      <w:r w:rsidRPr="00AF175C">
        <w:rPr>
          <w:sz w:val="28"/>
          <w:szCs w:val="28"/>
          <w:lang w:val="uk-UA"/>
        </w:rPr>
        <w:t xml:space="preserve"> розглядаються поряд з цілями. Зважаючи на  окреслену проблему,   з-поміж загальновідомих (підручник, дидактичні матеріали, що доповнюють підручник; довідники, наочні посібники різних типів, технічні засоби та ін.) виділяються  лише ті, що зорієнтовані на формування мовної особистості,  забезпечують розширення образних функцій української мови; творення україномовного середовища, природне бажання учнів висловитися метафорично, нетривіально, образно. Важливою ланкою  вирішення цієї проблеми виступає правильно побудована система вправ, через яку відбувається реалізація прийомів і методів.</w:t>
      </w:r>
    </w:p>
    <w:p w:rsidR="003740EE" w:rsidRPr="00AF175C" w:rsidRDefault="003740EE" w:rsidP="003614DC">
      <w:pPr>
        <w:pStyle w:val="a7"/>
        <w:spacing w:after="0" w:line="360" w:lineRule="auto"/>
        <w:ind w:firstLine="720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 xml:space="preserve">Виділені у сучасній методиці декілька груп класифікацій ґрунтуються  на особливостях сприйняття і пам’яті, виділяються вправи на запам’ятовування, впізнавання, відтворення, перевага надається аналізу і синтезу, індукції та дедукції, пов’язуючи ці </w:t>
      </w:r>
      <w:proofErr w:type="spellStart"/>
      <w:r w:rsidRPr="00AF175C">
        <w:rPr>
          <w:sz w:val="28"/>
          <w:szCs w:val="28"/>
          <w:lang w:val="uk-UA"/>
        </w:rPr>
        <w:t>мислительні</w:t>
      </w:r>
      <w:proofErr w:type="spellEnd"/>
      <w:r w:rsidRPr="00AF175C">
        <w:rPr>
          <w:sz w:val="28"/>
          <w:szCs w:val="28"/>
          <w:lang w:val="uk-UA"/>
        </w:rPr>
        <w:t xml:space="preserve"> операції з необхідністю використання слухових і наочних засобів. І.Рахманов і Б.</w:t>
      </w:r>
      <w:proofErr w:type="spellStart"/>
      <w:r w:rsidRPr="00AF175C">
        <w:rPr>
          <w:sz w:val="28"/>
          <w:szCs w:val="28"/>
          <w:lang w:val="uk-UA"/>
        </w:rPr>
        <w:t>Есаджанян</w:t>
      </w:r>
      <w:proofErr w:type="spellEnd"/>
      <w:r w:rsidRPr="00AF175C">
        <w:rPr>
          <w:sz w:val="28"/>
          <w:szCs w:val="28"/>
          <w:lang w:val="uk-UA"/>
        </w:rPr>
        <w:t>, виходячи з рівня оволодіння матеріалом, розрізняють вправи рецептивні і продуктивні, відповідно до етапів процесу засвоєння матеріалу пропонує побудову вправ І.Грузинська .  Такі вправи добираються з опорою на психологічні принципи.</w:t>
      </w:r>
    </w:p>
    <w:p w:rsidR="003740EE" w:rsidRPr="00AF175C" w:rsidRDefault="003740EE" w:rsidP="003614DC">
      <w:pPr>
        <w:pStyle w:val="a7"/>
        <w:spacing w:after="0" w:line="360" w:lineRule="auto"/>
        <w:ind w:firstLine="720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>Класифікація, пропонована С.</w:t>
      </w:r>
      <w:proofErr w:type="spellStart"/>
      <w:r w:rsidR="003C68B7" w:rsidRPr="00AF175C">
        <w:rPr>
          <w:sz w:val="28"/>
          <w:szCs w:val="28"/>
          <w:lang w:val="uk-UA"/>
        </w:rPr>
        <w:t>Золотницькою</w:t>
      </w:r>
      <w:proofErr w:type="spellEnd"/>
      <w:r w:rsidR="003C68B7" w:rsidRPr="00AF175C">
        <w:rPr>
          <w:sz w:val="28"/>
          <w:szCs w:val="28"/>
          <w:lang w:val="uk-UA"/>
        </w:rPr>
        <w:t>, виділяє</w:t>
      </w:r>
      <w:r w:rsidRPr="00AF175C">
        <w:rPr>
          <w:sz w:val="28"/>
          <w:szCs w:val="28"/>
          <w:lang w:val="uk-UA"/>
        </w:rPr>
        <w:t xml:space="preserve"> вправи комунікативні та </w:t>
      </w:r>
      <w:proofErr w:type="spellStart"/>
      <w:r w:rsidRPr="00AF175C">
        <w:rPr>
          <w:sz w:val="28"/>
          <w:szCs w:val="28"/>
          <w:lang w:val="uk-UA"/>
        </w:rPr>
        <w:t>некомунікативні</w:t>
      </w:r>
      <w:proofErr w:type="spellEnd"/>
      <w:r w:rsidRPr="00AF175C">
        <w:rPr>
          <w:sz w:val="28"/>
          <w:szCs w:val="28"/>
          <w:lang w:val="uk-UA"/>
        </w:rPr>
        <w:t xml:space="preserve"> . І.</w:t>
      </w:r>
      <w:proofErr w:type="spellStart"/>
      <w:r w:rsidRPr="00AF175C">
        <w:rPr>
          <w:sz w:val="28"/>
          <w:szCs w:val="28"/>
          <w:lang w:val="uk-UA"/>
        </w:rPr>
        <w:t>Салістра</w:t>
      </w:r>
      <w:proofErr w:type="spellEnd"/>
      <w:r w:rsidRPr="00AF175C">
        <w:rPr>
          <w:sz w:val="28"/>
          <w:szCs w:val="28"/>
          <w:lang w:val="uk-UA"/>
        </w:rPr>
        <w:t xml:space="preserve"> виділяє вправи, що готують до мовлення, та власне мовленнєві вправи, що підтверджується принципом мовленнєвого спрямування. Функціональний принцип у підході до побудови системи  вправ знаходимо в класифікації Є.</w:t>
      </w:r>
      <w:proofErr w:type="spellStart"/>
      <w:r w:rsidRPr="00AF175C">
        <w:rPr>
          <w:sz w:val="28"/>
          <w:szCs w:val="28"/>
          <w:lang w:val="uk-UA"/>
        </w:rPr>
        <w:t>Пассова</w:t>
      </w:r>
      <w:proofErr w:type="spellEnd"/>
      <w:r w:rsidRPr="00AF175C">
        <w:rPr>
          <w:sz w:val="28"/>
          <w:szCs w:val="28"/>
          <w:lang w:val="uk-UA"/>
        </w:rPr>
        <w:t xml:space="preserve"> (мовні, вправи-переклади, трансформаційні, </w:t>
      </w:r>
      <w:proofErr w:type="spellStart"/>
      <w:r w:rsidRPr="00AF175C">
        <w:rPr>
          <w:sz w:val="28"/>
          <w:szCs w:val="28"/>
          <w:lang w:val="uk-UA"/>
        </w:rPr>
        <w:t>підстановчі</w:t>
      </w:r>
      <w:proofErr w:type="spellEnd"/>
      <w:r w:rsidRPr="00AF175C">
        <w:rPr>
          <w:sz w:val="28"/>
          <w:szCs w:val="28"/>
          <w:lang w:val="uk-UA"/>
        </w:rPr>
        <w:t xml:space="preserve">, мовленнєві, питально-відповідні, умовно-мовленнєві, імітаційні, власне репродуктивні). Слушність поділу </w:t>
      </w:r>
      <w:r w:rsidRPr="00AF175C">
        <w:rPr>
          <w:sz w:val="28"/>
          <w:szCs w:val="28"/>
          <w:lang w:val="uk-UA"/>
        </w:rPr>
        <w:lastRenderedPageBreak/>
        <w:t>вправ за способом формування умінь і навичок на імітаційні, оперативні та комунікативні довів у своїй праці М.Успенський.</w:t>
      </w:r>
    </w:p>
    <w:p w:rsidR="003740EE" w:rsidRPr="00AF175C" w:rsidRDefault="003740EE" w:rsidP="003614DC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 xml:space="preserve">Визначені класифікації, що враховують психологічні, лінгвістичні, </w:t>
      </w:r>
      <w:proofErr w:type="spellStart"/>
      <w:r w:rsidRPr="00AF175C">
        <w:rPr>
          <w:sz w:val="28"/>
          <w:szCs w:val="28"/>
          <w:lang w:val="uk-UA"/>
        </w:rPr>
        <w:t>лінгводидактичні</w:t>
      </w:r>
      <w:proofErr w:type="spellEnd"/>
      <w:r w:rsidRPr="00AF175C">
        <w:rPr>
          <w:sz w:val="28"/>
          <w:szCs w:val="28"/>
          <w:lang w:val="uk-UA"/>
        </w:rPr>
        <w:t xml:space="preserve">  засади,  є основою для побудови спеціальної системи вправ з розвитку образного мовлення учнів. </w:t>
      </w:r>
    </w:p>
    <w:p w:rsidR="003740EE" w:rsidRPr="00AF175C" w:rsidRDefault="003740EE" w:rsidP="003614DC">
      <w:pPr>
        <w:pStyle w:val="a7"/>
        <w:spacing w:after="0" w:line="360" w:lineRule="auto"/>
        <w:ind w:firstLine="720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>Теоретичне осмислення особливостей  неоднорідного мовленнєвого середовища та специфіки образного мовлення в неоднорідному мовному середовищі дає підстави в побудові системи вправ з розвитку образного мовлення  врахувати наступні чинники:</w:t>
      </w:r>
    </w:p>
    <w:p w:rsidR="003740EE" w:rsidRPr="00AF175C" w:rsidRDefault="003740EE" w:rsidP="003614DC">
      <w:pPr>
        <w:pStyle w:val="a7"/>
        <w:numPr>
          <w:ilvl w:val="0"/>
          <w:numId w:val="5"/>
        </w:numPr>
        <w:tabs>
          <w:tab w:val="clear" w:pos="1440"/>
          <w:tab w:val="num" w:pos="851"/>
        </w:tabs>
        <w:spacing w:after="0" w:line="360" w:lineRule="auto"/>
        <w:ind w:left="851" w:hanging="284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>урахування вік</w:t>
      </w:r>
      <w:r w:rsidR="003C68B7" w:rsidRPr="00AF175C">
        <w:rPr>
          <w:sz w:val="28"/>
          <w:szCs w:val="28"/>
          <w:lang w:val="uk-UA"/>
        </w:rPr>
        <w:t xml:space="preserve">ових особливостей учнів та </w:t>
      </w:r>
      <w:r w:rsidRPr="00AF175C">
        <w:rPr>
          <w:sz w:val="28"/>
          <w:szCs w:val="28"/>
          <w:lang w:val="uk-UA"/>
        </w:rPr>
        <w:t xml:space="preserve">мовних умінь і навичок; </w:t>
      </w:r>
    </w:p>
    <w:p w:rsidR="003740EE" w:rsidRPr="00AF175C" w:rsidRDefault="003740EE" w:rsidP="003614DC">
      <w:pPr>
        <w:pStyle w:val="a7"/>
        <w:numPr>
          <w:ilvl w:val="0"/>
          <w:numId w:val="5"/>
        </w:numPr>
        <w:tabs>
          <w:tab w:val="clear" w:pos="1440"/>
          <w:tab w:val="num" w:pos="851"/>
        </w:tabs>
        <w:spacing w:after="0" w:line="360" w:lineRule="auto"/>
        <w:ind w:left="851" w:hanging="284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 xml:space="preserve">урахування знань, що </w:t>
      </w:r>
      <w:r w:rsidR="003C68B7" w:rsidRPr="00AF175C">
        <w:rPr>
          <w:sz w:val="28"/>
          <w:szCs w:val="28"/>
          <w:lang w:val="uk-UA"/>
        </w:rPr>
        <w:t>отримуються на уроках української мови та</w:t>
      </w:r>
      <w:r w:rsidRPr="00AF175C">
        <w:rPr>
          <w:sz w:val="28"/>
          <w:szCs w:val="28"/>
          <w:lang w:val="uk-UA"/>
        </w:rPr>
        <w:t xml:space="preserve"> літератури; </w:t>
      </w:r>
    </w:p>
    <w:p w:rsidR="003614DC" w:rsidRDefault="003740EE" w:rsidP="003614DC">
      <w:pPr>
        <w:pStyle w:val="a7"/>
        <w:numPr>
          <w:ilvl w:val="0"/>
          <w:numId w:val="5"/>
        </w:numPr>
        <w:tabs>
          <w:tab w:val="clear" w:pos="1440"/>
          <w:tab w:val="num" w:pos="851"/>
        </w:tabs>
        <w:spacing w:after="0" w:line="360" w:lineRule="auto"/>
        <w:ind w:left="851" w:hanging="284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 xml:space="preserve">набуття знань з української мови </w:t>
      </w:r>
      <w:r w:rsidR="00697FF9">
        <w:rPr>
          <w:sz w:val="28"/>
          <w:szCs w:val="28"/>
          <w:lang w:val="uk-UA"/>
        </w:rPr>
        <w:t>та розвиток умінь і  навичок  у</w:t>
      </w:r>
    </w:p>
    <w:p w:rsidR="003740EE" w:rsidRPr="003614DC" w:rsidRDefault="003740EE" w:rsidP="003614DC">
      <w:pPr>
        <w:pStyle w:val="a7"/>
        <w:spacing w:after="0" w:line="360" w:lineRule="auto"/>
        <w:ind w:left="851"/>
        <w:jc w:val="both"/>
        <w:rPr>
          <w:sz w:val="28"/>
          <w:szCs w:val="28"/>
          <w:lang w:val="uk-UA"/>
        </w:rPr>
      </w:pPr>
      <w:r w:rsidRPr="003614DC">
        <w:rPr>
          <w:sz w:val="28"/>
          <w:szCs w:val="28"/>
          <w:lang w:val="uk-UA"/>
        </w:rPr>
        <w:t>зв’язку з усіма видами мовленнєвої діяльності;</w:t>
      </w:r>
    </w:p>
    <w:p w:rsidR="003740EE" w:rsidRPr="00AF175C" w:rsidRDefault="003740EE" w:rsidP="003614DC">
      <w:pPr>
        <w:pStyle w:val="a7"/>
        <w:numPr>
          <w:ilvl w:val="0"/>
          <w:numId w:val="5"/>
        </w:numPr>
        <w:tabs>
          <w:tab w:val="clear" w:pos="1440"/>
          <w:tab w:val="num" w:pos="851"/>
        </w:tabs>
        <w:spacing w:after="0" w:line="360" w:lineRule="auto"/>
        <w:ind w:left="851" w:hanging="284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 xml:space="preserve">зв’язок з уроками української літератури; активізація </w:t>
      </w:r>
      <w:proofErr w:type="spellStart"/>
      <w:r w:rsidRPr="00AF175C">
        <w:rPr>
          <w:sz w:val="28"/>
          <w:szCs w:val="28"/>
          <w:lang w:val="uk-UA"/>
        </w:rPr>
        <w:t>мисленнєвої</w:t>
      </w:r>
      <w:proofErr w:type="spellEnd"/>
      <w:r w:rsidRPr="00AF175C">
        <w:rPr>
          <w:sz w:val="28"/>
          <w:szCs w:val="28"/>
          <w:lang w:val="uk-UA"/>
        </w:rPr>
        <w:t xml:space="preserve"> діяльності (порівняння, узагальнення, аналіз, синтез, абстрагування, класифікація та ін.); </w:t>
      </w:r>
    </w:p>
    <w:p w:rsidR="003740EE" w:rsidRPr="00AF175C" w:rsidRDefault="003740EE" w:rsidP="003614DC">
      <w:pPr>
        <w:pStyle w:val="a7"/>
        <w:numPr>
          <w:ilvl w:val="0"/>
          <w:numId w:val="5"/>
        </w:numPr>
        <w:tabs>
          <w:tab w:val="clear" w:pos="1440"/>
          <w:tab w:val="num" w:pos="851"/>
        </w:tabs>
        <w:spacing w:after="0" w:line="360" w:lineRule="auto"/>
        <w:ind w:left="851" w:hanging="284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>розвиток різних видів пам’яті;</w:t>
      </w:r>
    </w:p>
    <w:p w:rsidR="003740EE" w:rsidRPr="002C4BA0" w:rsidRDefault="003740EE" w:rsidP="003614DC">
      <w:pPr>
        <w:pStyle w:val="a7"/>
        <w:numPr>
          <w:ilvl w:val="0"/>
          <w:numId w:val="5"/>
        </w:numPr>
        <w:tabs>
          <w:tab w:val="clear" w:pos="1440"/>
          <w:tab w:val="num" w:pos="851"/>
        </w:tabs>
        <w:spacing w:after="0" w:line="360" w:lineRule="auto"/>
        <w:ind w:left="851" w:hanging="284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 xml:space="preserve">навички самостійної роботи.   </w:t>
      </w:r>
    </w:p>
    <w:p w:rsidR="003740EE" w:rsidRDefault="003740EE" w:rsidP="003614DC">
      <w:pPr>
        <w:suppressAutoHyphens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F175C">
        <w:rPr>
          <w:sz w:val="28"/>
          <w:szCs w:val="28"/>
          <w:lang w:val="uk-UA"/>
        </w:rPr>
        <w:t xml:space="preserve">Всі вправи мають бути  послідовно розташовані, що відповідає етапам засвоєння знань і формування </w:t>
      </w:r>
      <w:proofErr w:type="spellStart"/>
      <w:r w:rsidRPr="00AF175C">
        <w:rPr>
          <w:sz w:val="28"/>
          <w:szCs w:val="28"/>
          <w:lang w:val="uk-UA"/>
        </w:rPr>
        <w:t>образномовленнєвих</w:t>
      </w:r>
      <w:proofErr w:type="spellEnd"/>
      <w:r w:rsidRPr="00AF175C">
        <w:rPr>
          <w:sz w:val="28"/>
          <w:szCs w:val="28"/>
          <w:lang w:val="uk-UA"/>
        </w:rPr>
        <w:t xml:space="preserve"> навичок.</w:t>
      </w:r>
    </w:p>
    <w:p w:rsidR="002C4BA0" w:rsidRDefault="00C35536" w:rsidP="003614D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35536">
        <w:rPr>
          <w:b/>
          <w:sz w:val="28"/>
          <w:szCs w:val="28"/>
          <w:lang w:val="uk-UA"/>
        </w:rPr>
        <w:t>Мета завдань І групи:</w:t>
      </w:r>
      <w:r w:rsidRPr="00C35536">
        <w:rPr>
          <w:rFonts w:ascii="Arial" w:hAnsi="Arial"/>
          <w:sz w:val="28"/>
          <w:szCs w:val="28"/>
          <w:lang w:val="uk-UA"/>
        </w:rPr>
        <w:t xml:space="preserve"> </w:t>
      </w:r>
      <w:r w:rsidRPr="00C35536">
        <w:rPr>
          <w:sz w:val="28"/>
          <w:szCs w:val="28"/>
          <w:lang w:val="uk-UA"/>
        </w:rPr>
        <w:t>сприяти з’ясуванню засобів образності у художньому тексті</w:t>
      </w:r>
      <w:r>
        <w:rPr>
          <w:sz w:val="28"/>
          <w:szCs w:val="28"/>
          <w:lang w:val="uk-UA"/>
        </w:rPr>
        <w:t xml:space="preserve"> на основі репродуктивної діяльності учнів</w:t>
      </w:r>
      <w:r w:rsidR="002C4BA0">
        <w:rPr>
          <w:sz w:val="28"/>
          <w:szCs w:val="28"/>
          <w:lang w:val="uk-UA"/>
        </w:rPr>
        <w:t>.</w:t>
      </w:r>
    </w:p>
    <w:p w:rsidR="002C4BA0" w:rsidRDefault="002C4BA0" w:rsidP="003614D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C4BA0">
        <w:rPr>
          <w:b/>
          <w:sz w:val="28"/>
          <w:szCs w:val="28"/>
          <w:lang w:val="uk-UA"/>
        </w:rPr>
        <w:t>Мета завдань ІІ групи:</w:t>
      </w:r>
      <w:r w:rsidRPr="002C4BA0">
        <w:rPr>
          <w:sz w:val="28"/>
          <w:szCs w:val="28"/>
          <w:lang w:val="uk-UA"/>
        </w:rPr>
        <w:t xml:space="preserve"> формувати структурні й стилістичні уміння добирати доречні засоби образності</w:t>
      </w:r>
      <w:r>
        <w:rPr>
          <w:sz w:val="28"/>
          <w:szCs w:val="28"/>
          <w:lang w:val="uk-UA"/>
        </w:rPr>
        <w:t xml:space="preserve"> шляхом </w:t>
      </w:r>
      <w:r>
        <w:rPr>
          <w:sz w:val="28"/>
          <w:szCs w:val="28"/>
        </w:rPr>
        <w:t>репродуктивно-</w:t>
      </w:r>
      <w:proofErr w:type="spellStart"/>
      <w:r>
        <w:rPr>
          <w:sz w:val="28"/>
          <w:szCs w:val="28"/>
        </w:rPr>
        <w:t>креативн</w:t>
      </w:r>
      <w:r>
        <w:rPr>
          <w:sz w:val="28"/>
          <w:szCs w:val="28"/>
          <w:lang w:val="uk-UA"/>
        </w:rPr>
        <w:t>ої</w:t>
      </w:r>
      <w:proofErr w:type="spellEnd"/>
      <w:r>
        <w:rPr>
          <w:sz w:val="28"/>
          <w:szCs w:val="28"/>
        </w:rPr>
        <w:t xml:space="preserve"> </w:t>
      </w:r>
      <w:r w:rsidRPr="002C4BA0">
        <w:rPr>
          <w:sz w:val="28"/>
          <w:szCs w:val="28"/>
          <w:lang w:val="uk-UA"/>
        </w:rPr>
        <w:t>діяльності учнів</w:t>
      </w:r>
      <w:r>
        <w:rPr>
          <w:sz w:val="28"/>
          <w:szCs w:val="28"/>
          <w:lang w:val="uk-UA"/>
        </w:rPr>
        <w:t xml:space="preserve">. </w:t>
      </w:r>
    </w:p>
    <w:p w:rsidR="00724FE5" w:rsidRDefault="002C4BA0" w:rsidP="003614D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bookmarkStart w:id="0" w:name="_GoBack"/>
      <w:r w:rsidRPr="002C4BA0">
        <w:rPr>
          <w:b/>
          <w:sz w:val="28"/>
          <w:szCs w:val="28"/>
          <w:lang w:val="uk-UA"/>
        </w:rPr>
        <w:t xml:space="preserve">Мета завдань ІІІ групи: </w:t>
      </w:r>
      <w:r w:rsidRPr="002C4BA0">
        <w:rPr>
          <w:sz w:val="28"/>
          <w:szCs w:val="28"/>
          <w:lang w:val="uk-UA"/>
        </w:rPr>
        <w:t xml:space="preserve">активізувати словниковий запас, набуті </w:t>
      </w:r>
      <w:proofErr w:type="spellStart"/>
      <w:r w:rsidRPr="002C4BA0">
        <w:rPr>
          <w:sz w:val="28"/>
          <w:szCs w:val="28"/>
          <w:lang w:val="uk-UA"/>
        </w:rPr>
        <w:t>образномовленнєві</w:t>
      </w:r>
      <w:proofErr w:type="spellEnd"/>
      <w:r w:rsidRPr="002C4BA0">
        <w:rPr>
          <w:sz w:val="28"/>
          <w:szCs w:val="28"/>
          <w:lang w:val="uk-UA"/>
        </w:rPr>
        <w:t xml:space="preserve"> ресурси; прищеплювати уміння самостійно висловлювати думки з використанням образності шляхом продуктивно-креативн</w:t>
      </w:r>
      <w:r>
        <w:rPr>
          <w:sz w:val="28"/>
          <w:szCs w:val="28"/>
          <w:lang w:val="uk-UA"/>
        </w:rPr>
        <w:t>ої діяльності</w:t>
      </w:r>
      <w:r w:rsidRPr="002C4BA0">
        <w:rPr>
          <w:sz w:val="28"/>
          <w:szCs w:val="28"/>
          <w:lang w:val="uk-UA"/>
        </w:rPr>
        <w:t xml:space="preserve"> учнів</w:t>
      </w:r>
      <w:r>
        <w:rPr>
          <w:sz w:val="28"/>
          <w:szCs w:val="28"/>
          <w:lang w:val="uk-UA"/>
        </w:rPr>
        <w:t>.</w:t>
      </w:r>
    </w:p>
    <w:bookmarkEnd w:id="0"/>
    <w:p w:rsidR="002C4BA0" w:rsidRPr="002C4BA0" w:rsidRDefault="003E7AA7" w:rsidP="003614DC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-366610</wp:posOffset>
                </wp:positionH>
                <wp:positionV relativeFrom="paragraph">
                  <wp:posOffset>67850</wp:posOffset>
                </wp:positionV>
                <wp:extent cx="6251148" cy="3026516"/>
                <wp:effectExtent l="57150" t="0" r="73660" b="9779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1148" cy="3026516"/>
                          <a:chOff x="0" y="0"/>
                          <a:chExt cx="6251148" cy="3026516"/>
                        </a:xfrm>
                      </wpg:grpSpPr>
                      <wps:wsp>
                        <wps:cNvPr id="1" name="Блок-схема: альтернативный процесс 1"/>
                        <wps:cNvSpPr>
                          <a:spLocks noChangeArrowheads="1"/>
                        </wps:cNvSpPr>
                        <wps:spPr bwMode="auto">
                          <a:xfrm>
                            <a:off x="2516058" y="0"/>
                            <a:ext cx="1371600" cy="371475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4FE5" w:rsidRPr="0007415B" w:rsidRDefault="00724FE5" w:rsidP="00724FE5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І група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Блок-схема: альтернативный процесс 2"/>
                        <wps:cNvSpPr>
                          <a:spLocks noChangeArrowheads="1"/>
                        </wps:cNvSpPr>
                        <wps:spPr bwMode="auto">
                          <a:xfrm>
                            <a:off x="2282594" y="612843"/>
                            <a:ext cx="1819275" cy="438150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4FE5" w:rsidRPr="00175312" w:rsidRDefault="00724FE5" w:rsidP="00724FE5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Імітаційний метод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Блок-схема: альтернативный процесс 3"/>
                        <wps:cNvSpPr>
                          <a:spLocks noChangeArrowheads="1"/>
                        </wps:cNvSpPr>
                        <wps:spPr bwMode="auto">
                          <a:xfrm>
                            <a:off x="1737845" y="1293779"/>
                            <a:ext cx="3009900" cy="438150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4FE5" w:rsidRPr="0097646A" w:rsidRDefault="00724FE5" w:rsidP="00724FE5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На готовому матеріалі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Блок-схема: альтернативный процесс 1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22861" y="1896894"/>
                            <a:ext cx="1151257" cy="1105535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4FE5" w:rsidRPr="00372686" w:rsidRDefault="009B73CF" w:rsidP="009B73CF">
                              <w:pPr>
                                <w:spacing w:line="276" w:lineRule="auto"/>
                                <w:jc w:val="center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 w:rsidRPr="00372686"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Аналіз засобів образності у художньому тексті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Блок-схема: альтернативный процесс 1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12552" y="1887166"/>
                            <a:ext cx="1147765" cy="1130935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73CF" w:rsidRPr="00372686" w:rsidRDefault="009B73CF" w:rsidP="009B73CF">
                              <w:pPr>
                                <w:spacing w:line="276" w:lineRule="auto"/>
                                <w:jc w:val="center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 w:rsidRPr="00372686"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Переказ (скорочено-вибірковий) художнього тексту</w:t>
                              </w:r>
                            </w:p>
                            <w:p w:rsidR="00724FE5" w:rsidRPr="0097646A" w:rsidRDefault="00724FE5" w:rsidP="00724FE5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Блок-схема: альтернативный процесс 1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608471" y="1746115"/>
                            <a:ext cx="1137920" cy="1393825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A1609" w:rsidRPr="00372686" w:rsidRDefault="002A1609" w:rsidP="002A1609">
                              <w:pPr>
                                <w:pStyle w:val="FR1"/>
                                <w:widowControl/>
                                <w:spacing w:line="276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72686">
                                <w:rPr>
                                  <w:sz w:val="20"/>
                                  <w:szCs w:val="20"/>
                                </w:rPr>
                                <w:t>З</w:t>
                              </w:r>
                              <w:r w:rsidR="009B73CF" w:rsidRPr="00372686">
                                <w:rPr>
                                  <w:sz w:val="20"/>
                                  <w:szCs w:val="20"/>
                                </w:rPr>
                                <w:t>апам’ятовування образних</w:t>
                              </w:r>
                              <w:r w:rsidRPr="00372686">
                                <w:rPr>
                                  <w:sz w:val="20"/>
                                  <w:szCs w:val="20"/>
                                </w:rPr>
                                <w:t xml:space="preserve"> засобів, вжитих у художніх текстах</w:t>
                              </w:r>
                            </w:p>
                            <w:p w:rsidR="00724FE5" w:rsidRPr="00372686" w:rsidRDefault="00724FE5" w:rsidP="00724FE5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Блок-схема: альтернативный процесс 1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897386" y="1906622"/>
                            <a:ext cx="1143635" cy="1086485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73CF" w:rsidRPr="00372686" w:rsidRDefault="00CD0123" w:rsidP="002A1609">
                              <w:pPr>
                                <w:pStyle w:val="FR1"/>
                                <w:widowControl/>
                                <w:spacing w:line="276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72686">
                                <w:rPr>
                                  <w:sz w:val="20"/>
                                  <w:szCs w:val="20"/>
                                </w:rPr>
                                <w:t>К</w:t>
                              </w:r>
                              <w:r w:rsidR="009B73CF" w:rsidRPr="00372686">
                                <w:rPr>
                                  <w:sz w:val="20"/>
                                  <w:szCs w:val="20"/>
                                </w:rPr>
                                <w:t>ласифікація (групування) засобів образності</w:t>
                              </w:r>
                            </w:p>
                            <w:p w:rsidR="00724FE5" w:rsidRPr="002A1609" w:rsidRDefault="00724FE5" w:rsidP="002A1609">
                              <w:pPr>
                                <w:spacing w:line="276" w:lineRule="auto"/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Блок-схема: альтернативный процесс 1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123070" y="1887167"/>
                            <a:ext cx="1129665" cy="1126490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4FE5" w:rsidRPr="00372686" w:rsidRDefault="002A1609" w:rsidP="002A1609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lang w:val="uk-UA"/>
                                </w:rPr>
                              </w:pPr>
                              <w:r w:rsidRPr="00372686">
                                <w:rPr>
                                  <w:sz w:val="22"/>
                                  <w:szCs w:val="22"/>
                                  <w:lang w:val="uk-UA"/>
                                </w:rPr>
                                <w:t>Д</w:t>
                              </w:r>
                              <w:r w:rsidR="009B73CF" w:rsidRPr="00372686">
                                <w:rPr>
                                  <w:sz w:val="22"/>
                                  <w:szCs w:val="22"/>
                                  <w:lang w:val="uk-UA"/>
                                </w:rPr>
                                <w:t>раматизація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Стрелка вниз 16"/>
                        <wps:cNvSpPr/>
                        <wps:spPr>
                          <a:xfrm>
                            <a:off x="3021896" y="350196"/>
                            <a:ext cx="304800" cy="266700"/>
                          </a:xfrm>
                          <a:prstGeom prst="downArrow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Стрелка вниз 17"/>
                        <wps:cNvSpPr/>
                        <wps:spPr>
                          <a:xfrm>
                            <a:off x="3051079" y="1050588"/>
                            <a:ext cx="323850" cy="238125"/>
                          </a:xfrm>
                          <a:prstGeom prst="downArrow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Стрелка углом 18"/>
                        <wps:cNvSpPr/>
                        <wps:spPr>
                          <a:xfrm rot="5400000">
                            <a:off x="5045249" y="1138137"/>
                            <a:ext cx="422590" cy="1030287"/>
                          </a:xfrm>
                          <a:prstGeom prst="bentArrow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Стрелка углом 22"/>
                        <wps:cNvSpPr/>
                        <wps:spPr>
                          <a:xfrm rot="16200000" flipH="1">
                            <a:off x="891538" y="1011677"/>
                            <a:ext cx="430213" cy="1274445"/>
                          </a:xfrm>
                          <a:prstGeom prst="bentArrow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Стрелка вниз 23"/>
                        <wps:cNvSpPr/>
                        <wps:spPr>
                          <a:xfrm>
                            <a:off x="3060807" y="1731524"/>
                            <a:ext cx="266700" cy="156210"/>
                          </a:xfrm>
                          <a:prstGeom prst="downArrow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Стрелка вниз 24"/>
                        <wps:cNvSpPr/>
                        <wps:spPr>
                          <a:xfrm>
                            <a:off x="1737845" y="1712069"/>
                            <a:ext cx="352425" cy="156210"/>
                          </a:xfrm>
                          <a:prstGeom prst="downArrow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Стрелка вниз 25"/>
                        <wps:cNvSpPr/>
                        <wps:spPr>
                          <a:xfrm>
                            <a:off x="4344858" y="1731524"/>
                            <a:ext cx="342900" cy="156527"/>
                          </a:xfrm>
                          <a:prstGeom prst="downArrow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" o:spid="_x0000_s1026" style="position:absolute;left:0;text-align:left;margin-left:-28.85pt;margin-top:5.35pt;width:492.2pt;height:238.3pt;z-index:251678720" coordsize="62511,30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Блок-схема: альтернативный процесс 1" o:spid="_x0000_s1027" type="#_x0000_t176" style="position:absolute;left:25160;width:13716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CzacAA&#10;AADaAAAADwAAAGRycy9kb3ducmV2LnhtbERP24rCMBB9X/Afwgj7Ipq6wlZqU1FR8Em8fcDQjG2x&#10;mZQm1u5+/UZY8Gk4nOuky97UoqPWVZYVTCcRCOLc6ooLBdfLbjwH4TyyxtoyKfghB8ts8JFiou2T&#10;T9SdfSFCCLsEFZTeN4mULi/JoJvYhjhwN9sa9AG2hdQtPkO4qeVXFH1LgxWHhhIb2pSU388Po2DU&#10;jdbXeLY/sNzGuz4+/B5xdlHqc9ivFiA89f4t/nfvdZgPr1deV2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WCzacAAAADaAAAADwAAAAAAAAAAAAAAAACYAgAAZHJzL2Rvd25y&#10;ZXYueG1sUEsFBgAAAAAEAAQA9QAAAIUDAAAAAA==&#10;" fillcolor="white [3201]" strokecolor="black [3200]" strokeweight="2pt">
                  <v:textbox>
                    <w:txbxContent>
                      <w:p w:rsidR="00724FE5" w:rsidRPr="0007415B" w:rsidRDefault="00724FE5" w:rsidP="00724FE5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І група</w:t>
                        </w:r>
                      </w:p>
                    </w:txbxContent>
                  </v:textbox>
                </v:shape>
                <v:shape id="Блок-схема: альтернативный процесс 2" o:spid="_x0000_s1028" type="#_x0000_t176" style="position:absolute;left:22825;top:6128;width:18193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d6MAA&#10;AADaAAAADwAAAGRycy9kb3ducmV2LnhtbESPQWvCQBSE74X+h+UJ3uqLHopEV1GhIF5KbfX8yD6z&#10;Idm3IbvG+O/dguBxmJlvmOV6cI3quQuVFw3TSQaKpfCmklLD3+/XxxxUiCSGGi+s4c4B1qv3tyXl&#10;xt/kh/tjLFWCSMhJg42xzRFDYdlRmPiWJXkX3zmKSXYlmo5uCe4anGXZJzqqJC1YanlnuaiPV6eh&#10;3lQHnG+/rT/bXuri1JdTRK3Ho2GzABV5iK/ws703GmbwfyXdA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Zd6MAAAADaAAAADwAAAAAAAAAAAAAAAACYAgAAZHJzL2Rvd25y&#10;ZXYueG1sUEsFBgAAAAAEAAQA9QAAAIUD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724FE5" w:rsidRPr="00175312" w:rsidRDefault="00724FE5" w:rsidP="00724FE5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Імітаційний метод</w:t>
                        </w:r>
                      </w:p>
                    </w:txbxContent>
                  </v:textbox>
                </v:shape>
                <v:shape id="Блок-схема: альтернативный процесс 3" o:spid="_x0000_s1029" type="#_x0000_t176" style="position:absolute;left:17378;top:12937;width:30099;height: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4c8AA&#10;AADaAAAADwAAAGRycy9kb3ducmV2LnhtbESPQWvCQBSE7wX/w/KE3uqLFUSiq6hQKF6kVj0/ss9s&#10;SPZtyG5j+u/dgtDjMDPfMKvN4BrVcxcqLxqmkwwUS+FNJaWG8/fH2wJUiCSGGi+s4ZcDbNajlxXl&#10;xt/li/tTLFWCSMhJg42xzRFDYdlRmPiWJXk33zmKSXYlmo7uCe4afM+yOTqqJC1YanlvuahPP05D&#10;va0OuNgdrb/aXuri0pdTRK1fx8N2CSryEP/Dz/an0TCDvyvpBuD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r4c8AAAADaAAAADwAAAAAAAAAAAAAAAACYAgAAZHJzL2Rvd25y&#10;ZXYueG1sUEsFBgAAAAAEAAQA9QAAAIUD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724FE5" w:rsidRPr="0097646A" w:rsidRDefault="00724FE5" w:rsidP="00724FE5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На готовому матеріалі</w:t>
                        </w:r>
                      </w:p>
                    </w:txbxContent>
                  </v:textbox>
                </v:shape>
                <v:shape id="Блок-схема: альтернативный процесс 10" o:spid="_x0000_s1030" type="#_x0000_t176" style="position:absolute;left:-228;top:18968;width:11512;height:1105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2/8IA&#10;AADbAAAADwAAAGRycy9kb3ducmV2LnhtbESPQYvCMBCF7wv+hzCCtzVxQVmqUUQoaPGyrj9gaMa2&#10;2ExKE7X99zuHBW8zvDfvfbPZDb5VT+pjE9jCYm5AEZfBNVxZuP7mn9+gYkJ22AYmCyNF2G0nHxvM&#10;XHjxDz0vqVISwjFDC3VKXaZ1LGvyGOehIxbtFnqPSda+0q7Hl4T7Vn8Zs9IeG5aGGjs61FTeLw9v&#10;4Xbloliec1+afXEyq9MYq3y0djYd9mtQiYb0Nv9fH53gC738IgP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dLb/wgAAANsAAAAPAAAAAAAAAAAAAAAAAJgCAABkcnMvZG93&#10;bnJldi54bWxQSwUGAAAAAAQABAD1AAAAhwMAAAAA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724FE5" w:rsidRPr="00372686" w:rsidRDefault="009B73CF" w:rsidP="009B73CF">
                        <w:pPr>
                          <w:spacing w:line="276" w:lineRule="auto"/>
                          <w:jc w:val="center"/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 w:rsidRPr="00372686">
                          <w:rPr>
                            <w:sz w:val="20"/>
                            <w:szCs w:val="20"/>
                            <w:lang w:val="uk-UA"/>
                          </w:rPr>
                          <w:t>Аналіз засобів образності у художньому тексті</w:t>
                        </w:r>
                      </w:p>
                    </w:txbxContent>
                  </v:textbox>
                </v:shape>
                <v:shape id="Блок-схема: альтернативный процесс 11" o:spid="_x0000_s1031" type="#_x0000_t176" style="position:absolute;left:12125;top:18871;width:11478;height:1131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TZL4A&#10;AADbAAAADwAAAGRycy9kb3ducmV2LnhtbERPzYrCMBC+L/gOYQRva6KgLN2mIkJBixddH2BoxrZs&#10;MylN1PbtjSB4m4/vd9LNYFtxp943jjUs5goEcelMw5WGy1/+/QPCB2SDrWPSMJKHTTb5SjEx7sEn&#10;up9DJWII+wQ11CF0iZS+rMmin7uOOHJX11sMEfaVND0+Yrht5VKptbTYcGyosaNdTeX/+WY1XC9c&#10;FKtjbku1LQ5qfRh9lY9az6bD9hdEoCF8xG/33sT5C3j9Eg+Q2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4E2S+AAAA2wAAAA8AAAAAAAAAAAAAAAAAmAIAAGRycy9kb3ducmV2&#10;LnhtbFBLBQYAAAAABAAEAPUAAACD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9B73CF" w:rsidRPr="00372686" w:rsidRDefault="009B73CF" w:rsidP="009B73CF">
                        <w:pPr>
                          <w:spacing w:line="276" w:lineRule="auto"/>
                          <w:jc w:val="center"/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 w:rsidRPr="00372686">
                          <w:rPr>
                            <w:sz w:val="20"/>
                            <w:szCs w:val="20"/>
                            <w:lang w:val="uk-UA"/>
                          </w:rPr>
                          <w:t>Переказ (скорочено-вибірковий) художнього тексту</w:t>
                        </w:r>
                      </w:p>
                      <w:p w:rsidR="00724FE5" w:rsidRPr="0097646A" w:rsidRDefault="00724FE5" w:rsidP="00724FE5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v:shape id="Блок-схема: альтернативный процесс 12" o:spid="_x0000_s1032" type="#_x0000_t176" style="position:absolute;left:26084;top:17461;width:11379;height:1393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NE78A&#10;AADbAAAADwAAAGRycy9kb3ducmV2LnhtbERPzYrCMBC+C/sOYRb2ponCitSmIkJhLV7UPsDQjG2x&#10;mZQmq+3bbxYEb/Px/U66G20nHjT41rGG5UKBIK6cabnWUF7z+QaED8gGO8ekYSIPu+xjlmJi3JPP&#10;9LiEWsQQ9glqaELoEyl91ZBFv3A9ceRubrAYIhxqaQZ8xnDbyZVSa2mx5djQYE+Hhqr75ddquJVc&#10;FN+n3FZqXxzV+jj5Op+0/voc91sQgcbwFr/cPybOX8H/L/EAmf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6o0TvwAAANsAAAAPAAAAAAAAAAAAAAAAAJgCAABkcnMvZG93bnJl&#10;di54bWxQSwUGAAAAAAQABAD1AAAAhAMAAAAA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2A1609" w:rsidRPr="00372686" w:rsidRDefault="002A1609" w:rsidP="002A1609">
                        <w:pPr>
                          <w:pStyle w:val="FR1"/>
                          <w:widowControl/>
                          <w:spacing w:line="27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72686">
                          <w:rPr>
                            <w:sz w:val="20"/>
                            <w:szCs w:val="20"/>
                          </w:rPr>
                          <w:t>З</w:t>
                        </w:r>
                        <w:r w:rsidR="009B73CF" w:rsidRPr="00372686">
                          <w:rPr>
                            <w:sz w:val="20"/>
                            <w:szCs w:val="20"/>
                          </w:rPr>
                          <w:t>апам’ятовування образних</w:t>
                        </w:r>
                        <w:r w:rsidRPr="00372686">
                          <w:rPr>
                            <w:sz w:val="20"/>
                            <w:szCs w:val="20"/>
                          </w:rPr>
                          <w:t xml:space="preserve"> засобів, вжитих у художніх текстах</w:t>
                        </w:r>
                      </w:p>
                      <w:p w:rsidR="00724FE5" w:rsidRPr="00372686" w:rsidRDefault="00724FE5" w:rsidP="00724FE5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v:shape id="Блок-схема: альтернативный процесс 13" o:spid="_x0000_s1033" type="#_x0000_t176" style="position:absolute;left:38974;top:19065;width:11436;height:1086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oiMAA&#10;AADbAAAADwAAAGRycy9kb3ducmV2LnhtbERPzWqDQBC+F/oOywR6q7tJqQSbVUJBaKSXGh9gcCcq&#10;dWfF3ST69t1Cobf5+H7nUCx2FDea/eBYwzZRIIhbZwbuNDTn8nkPwgdkg6Nj0rCShyJ/fDhgZtyd&#10;v+hWh07EEPYZauhDmDIpfduTRZ+4iThyFzdbDBHOnTQz3mO4HeVOqVRaHDg29DjRe0/td321Gi4N&#10;V9XrZ2lbdaxOKj2tvitXrZ82y/ENRKAl/Iv/3B8mzn+B31/iAT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YoiMAAAADbAAAADwAAAAAAAAAAAAAAAACYAgAAZHJzL2Rvd25y&#10;ZXYueG1sUEsFBgAAAAAEAAQA9QAAAIUD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9B73CF" w:rsidRPr="00372686" w:rsidRDefault="00CD0123" w:rsidP="002A1609">
                        <w:pPr>
                          <w:pStyle w:val="FR1"/>
                          <w:widowControl/>
                          <w:spacing w:line="27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72686">
                          <w:rPr>
                            <w:sz w:val="20"/>
                            <w:szCs w:val="20"/>
                          </w:rPr>
                          <w:t>К</w:t>
                        </w:r>
                        <w:r w:rsidR="009B73CF" w:rsidRPr="00372686">
                          <w:rPr>
                            <w:sz w:val="20"/>
                            <w:szCs w:val="20"/>
                          </w:rPr>
                          <w:t>ласифікація (групування) засобів образності</w:t>
                        </w:r>
                      </w:p>
                      <w:p w:rsidR="00724FE5" w:rsidRPr="002A1609" w:rsidRDefault="00724FE5" w:rsidP="002A1609">
                        <w:pPr>
                          <w:spacing w:line="276" w:lineRule="auto"/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v:shape id="Блок-схема: альтернативный процесс 14" o:spid="_x0000_s1034" type="#_x0000_t176" style="position:absolute;left:51230;top:18871;width:11297;height:1126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+w/MAA&#10;AADbAAAADwAAAGRycy9kb3ducmV2LnhtbERPzWqDQBC+F/oOywR6q7sJrQSbVUJBaKSXGh9gcCcq&#10;dWfF3ST69t1Cobf5+H7nUCx2FDea/eBYwzZRIIhbZwbuNDTn8nkPwgdkg6Nj0rCShyJ/fDhgZtyd&#10;v+hWh07EEPYZauhDmDIpfduTRZ+4iThyFzdbDBHOnTQz3mO4HeVOqVRaHDg29DjRe0/td321Gi4N&#10;V9XrZ2lbdaxOKj2tvitXrZ82y/ENRKAl/Iv/3B8mzn+B31/iATL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+w/MAAAADbAAAADwAAAAAAAAAAAAAAAACYAgAAZHJzL2Rvd25y&#10;ZXYueG1sUEsFBgAAAAAEAAQA9QAAAIUD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724FE5" w:rsidRPr="00372686" w:rsidRDefault="002A1609" w:rsidP="002A1609">
                        <w:pPr>
                          <w:jc w:val="center"/>
                          <w:rPr>
                            <w:sz w:val="22"/>
                            <w:szCs w:val="22"/>
                            <w:lang w:val="uk-UA"/>
                          </w:rPr>
                        </w:pPr>
                        <w:r w:rsidRPr="00372686">
                          <w:rPr>
                            <w:sz w:val="22"/>
                            <w:szCs w:val="22"/>
                            <w:lang w:val="uk-UA"/>
                          </w:rPr>
                          <w:t>Д</w:t>
                        </w:r>
                        <w:r w:rsidR="009B73CF" w:rsidRPr="00372686">
                          <w:rPr>
                            <w:sz w:val="22"/>
                            <w:szCs w:val="22"/>
                            <w:lang w:val="uk-UA"/>
                          </w:rPr>
                          <w:t>раматизація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16" o:spid="_x0000_s1035" type="#_x0000_t67" style="position:absolute;left:30218;top:3501;width:3048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Z7SsIA&#10;AADbAAAADwAAAGRycy9kb3ducmV2LnhtbERPTWvCQBC9C/6HZQRvumkFKambUKqtIigkLfQ6ZKdJ&#10;THY2za4a/323UPA2j/c5q3QwrbhQ72rLCh7mEQjiwuqaSwWfH2+zJxDOI2tsLZOCGzlIk/FohbG2&#10;V87okvtShBB2MSqovO9iKV1RkUE3tx1x4L5tb9AH2JdS93gN4aaVj1G0lAZrDg0VdvRaUdHkZ6Ng&#10;cThRs/7JvvZHl9/w9O63m+ag1HQyvDyD8DT4u/jfvdNh/hL+fgkH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ntKwgAAANsAAAAPAAAAAAAAAAAAAAAAAJgCAABkcnMvZG93&#10;bnJldi54bWxQSwUGAAAAAAQABAD1AAAAhwMAAAAA&#10;" adj="10800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shape>
                <v:shape id="Стрелка вниз 17" o:spid="_x0000_s1036" type="#_x0000_t67" style="position:absolute;left:30510;top:10505;width:3239;height: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e0cMA&#10;AADbAAAADwAAAGRycy9kb3ducmV2LnhtbERPTWvCQBC9F/oflhF6qxsraIluQmm1lYIFo+B1yE6T&#10;mOxszG41/vuuIHibx/ucedqbRpyoc5VlBaNhBII4t7riQsFuu3x+BeE8ssbGMim4kIM0eXyYY6zt&#10;mTd0ynwhQgi7GBWU3rexlC4vyaAb2pY4cL+2M+gD7AqpOzyHcNPIlyiaSIMVh4YSW3ovKa+zP6Ng&#10;vD5Q/XHc7L9/XHbBw6f/WtRrpZ4G/dsMhKfe38U390qH+VO4/hIOk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re0cMAAADbAAAADwAAAAAAAAAAAAAAAACYAgAAZHJzL2Rv&#10;d25yZXYueG1sUEsFBgAAAAAEAAQA9QAAAIgDAAAAAA==&#10;" adj="10800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shape>
                <v:shape id="Стрелка углом 18" o:spid="_x0000_s1037" style="position:absolute;left:50452;top:11381;width:4226;height:10302;rotation:90;visibility:visible;mso-wrap-style:square;v-text-anchor:middle" coordsize="422590,1030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FzcMA&#10;AADbAAAADwAAAGRycy9kb3ducmV2LnhtbESPQWvDMAyF74P9B6PBbqvTHcZI65a0UMh2WzcKvYlY&#10;tUNiOY29NPv302Gwm8R7eu/TejuHXk00pjaygeWiAEXcRNuyM/D1eXh6BZUyssU+Mhn4oQTbzf3d&#10;Gksbb/xB0zE7JSGcSjTgcx5KrVPjKWBaxIFYtEscA2ZZR6ftiDcJD71+LooXHbBlafA40N5T0x2/&#10;g4G6u1S6dtfpvStw5+O5Wp7enDGPD3O1ApVpzv/mv+vaCr7Ayi8y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yFzcMAAADbAAAADwAAAAAAAAAAAAAAAACYAgAAZHJzL2Rv&#10;d25yZXYueG1sUEsFBgAAAAAEAAQA9QAAAIgDAAAAAA==&#10;" path="m,1030287l,237707c,135599,82775,52824,184883,52824r132060,l316943,,422590,105648,316943,211295r,-52824l184883,158471v-43761,,-79236,35475,-79236,79236c105647,501900,105648,766094,105648,1030287l,1030287xe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path arrowok="t" o:connecttype="custom" o:connectlocs="0,1030287;0,237707;184883,52824;316943,52824;316943,0;422590,105648;316943,211295;316943,158471;184883,158471;105647,237707;105648,1030287;0,1030287" o:connectangles="0,0,0,0,0,0,0,0,0,0,0,0"/>
                </v:shape>
                <v:shape id="Стрелка углом 22" o:spid="_x0000_s1038" style="position:absolute;left:8914;top:10117;width:4303;height:12744;rotation:90;flip:x;visibility:visible;mso-wrap-style:square;v-text-anchor:middle" coordsize="430213,127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qy8MA&#10;AADbAAAADwAAAGRycy9kb3ducmV2LnhtbESPQWvCQBSE74L/YXmCN900WCupq4goSEGwJuL1kX1N&#10;QrNvQ3aN6b/vCoLHYWa+YZbr3tSio9ZVlhW8TSMQxLnVFRcKsnQ/WYBwHlljbZkU/JGD9Wo4WGKi&#10;7Z2/qTv7QgQIuwQVlN43iZQuL8mgm9qGOHg/tjXog2wLqVu8B7ipZRxFc2mw4rBQYkPbkvLf880o&#10;SLuP98Pm65rubrvswqeZP14yrdR41G8+QXjq/Sv8bB+0gjiGx5fw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aqy8MAAADbAAAADwAAAAAAAAAAAAAAAACYAgAAZHJzL2Rv&#10;d25yZXYueG1sUEsFBgAAAAAEAAQA9QAAAIgDAAAAAA==&#10;" path="m,1274445l,241995c,138045,84268,53777,188218,53777r134442,l322660,,430213,107553,322660,215107r,-53777l188218,161330v-44550,,-80665,36115,-80665,80665l107553,1274445,,1274445xe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path arrowok="t" o:connecttype="custom" o:connectlocs="0,1274445;0,241995;188218,53777;322660,53777;322660,0;430213,107553;322660,215107;322660,161330;188218,161330;107553,241995;107553,1274445;0,1274445" o:connectangles="0,0,0,0,0,0,0,0,0,0,0,0"/>
                </v:shape>
                <v:shape id="Стрелка вниз 23" o:spid="_x0000_s1039" type="#_x0000_t67" style="position:absolute;left:30608;top:17315;width:2667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Sb8MA&#10;AADbAAAADwAAAGRycy9kb3ducmV2LnhtbESP3YrCMBSE7wXfIZwF7zRdBZFqFNH9Q1CwK3h7aI5t&#10;bXPSbaLWtzeCsJfDzHzDzBatqcSVGldYVvA+iEAQp1YXnCk4/H72JyCcR9ZYWSYFd3KwmHc7M4y1&#10;vfGeronPRICwi1FB7n0dS+nSnAy6ga2Jg3eyjUEfZJNJ3eAtwE0lh1E0lgYLDgs51rTKKS2Ti1Ew&#10;2p6pXP/tj5udS+54/vLfH+VWqd5bu5yC8NT6//Cr/aMVDEfw/BJ+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0Sb8MAAADbAAAADwAAAAAAAAAAAAAAAACYAgAAZHJzL2Rv&#10;d25yZXYueG1sUEsFBgAAAAAEAAQA9QAAAIgDAAAAAA==&#10;" adj="10800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shape>
                <v:shape id="Стрелка вниз 24" o:spid="_x0000_s1040" type="#_x0000_t67" style="position:absolute;left:17378;top:17120;width:3524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SKG8QA&#10;AADbAAAADwAAAGRycy9kb3ducmV2LnhtbESPQWvCQBSE7wX/w/IEb3VTK1KiqxRtVQQLpoLXR/aZ&#10;xGTfptlV4793BaHHYWa+YSaz1lTiQo0rLCt460cgiFOrC84U7H+/Xz9AOI+ssbJMCm7kYDbtvEww&#10;1vbKO7okPhMBwi5GBbn3dSylS3My6Pq2Jg7e0TYGfZBNJnWD1wA3lRxE0UgaLDgs5FjTPKe0TM5G&#10;wfv2ROXib3fY/LjkhqelX32VW6V63fZzDMJT6//Dz/ZaKxgM4fEl/A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0ihvEAAAA2wAAAA8AAAAAAAAAAAAAAAAAmAIAAGRycy9k&#10;b3ducmV2LnhtbFBLBQYAAAAABAAEAPUAAACJAwAAAAA=&#10;" adj="10800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shape>
                <v:shape id="Стрелка вниз 25" o:spid="_x0000_s1041" type="#_x0000_t67" style="position:absolute;left:43448;top:17315;width:3429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gvgMQA&#10;AADbAAAADwAAAGRycy9kb3ducmV2LnhtbESPQWvCQBSE7wX/w/IEb3VTi1KiqxRtVQQLpoLXR/aZ&#10;xGTfptlV4793BaHHYWa+YSaz1lTiQo0rLCt460cgiFOrC84U7H+/Xz9AOI+ssbJMCm7kYDbtvEww&#10;1vbKO7okPhMBwi5GBbn3dSylS3My6Pq2Jg7e0TYGfZBNJnWD1wA3lRxE0UgaLDgs5FjTPKe0TM5G&#10;wfv2ROXib3fY/LjkhqelX32VW6V63fZzDMJT6//Dz/ZaKxgM4fEl/A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4L4DEAAAA2wAAAA8AAAAAAAAAAAAAAAAAmAIAAGRycy9k&#10;b3ducmV2LnhtbFBLBQYAAAAABAAEAPUAAACJAwAAAAA=&#10;" adj="10800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shape>
              </v:group>
            </w:pict>
          </mc:Fallback>
        </mc:AlternateContent>
      </w:r>
    </w:p>
    <w:p w:rsidR="009475FF" w:rsidRDefault="009475FF" w:rsidP="003614DC">
      <w:pPr>
        <w:pStyle w:val="2"/>
        <w:ind w:firstLine="720"/>
        <w:jc w:val="both"/>
        <w:rPr>
          <w:b w:val="0"/>
          <w:sz w:val="34"/>
        </w:rPr>
      </w:pPr>
    </w:p>
    <w:p w:rsidR="009475FF" w:rsidRDefault="009475FF" w:rsidP="003614DC">
      <w:pPr>
        <w:spacing w:line="360" w:lineRule="auto"/>
        <w:rPr>
          <w:lang w:val="uk-UA"/>
        </w:rPr>
      </w:pPr>
    </w:p>
    <w:p w:rsidR="009475FF" w:rsidRDefault="009475FF" w:rsidP="003614DC">
      <w:pPr>
        <w:spacing w:line="360" w:lineRule="auto"/>
        <w:rPr>
          <w:lang w:val="uk-UA"/>
        </w:rPr>
      </w:pPr>
    </w:p>
    <w:p w:rsidR="009475FF" w:rsidRDefault="009475FF" w:rsidP="003614DC">
      <w:pPr>
        <w:spacing w:line="360" w:lineRule="auto"/>
        <w:rPr>
          <w:lang w:val="uk-UA"/>
        </w:rPr>
      </w:pPr>
    </w:p>
    <w:p w:rsidR="009475FF" w:rsidRDefault="009475FF" w:rsidP="003614DC">
      <w:pPr>
        <w:spacing w:line="360" w:lineRule="auto"/>
        <w:rPr>
          <w:lang w:val="uk-UA"/>
        </w:rPr>
      </w:pPr>
    </w:p>
    <w:p w:rsidR="009475FF" w:rsidRDefault="009475FF" w:rsidP="003614DC">
      <w:pPr>
        <w:spacing w:line="360" w:lineRule="auto"/>
        <w:rPr>
          <w:lang w:val="uk-UA"/>
        </w:rPr>
      </w:pPr>
    </w:p>
    <w:p w:rsidR="009475FF" w:rsidRDefault="009475FF" w:rsidP="003614DC">
      <w:pPr>
        <w:spacing w:line="360" w:lineRule="auto"/>
        <w:rPr>
          <w:lang w:val="uk-UA"/>
        </w:rPr>
      </w:pPr>
    </w:p>
    <w:p w:rsidR="009475FF" w:rsidRDefault="009475FF" w:rsidP="003614DC">
      <w:pPr>
        <w:spacing w:line="360" w:lineRule="auto"/>
        <w:rPr>
          <w:lang w:val="uk-UA"/>
        </w:rPr>
      </w:pPr>
    </w:p>
    <w:p w:rsidR="009475FF" w:rsidRDefault="009475FF" w:rsidP="003614DC">
      <w:pPr>
        <w:spacing w:line="360" w:lineRule="auto"/>
        <w:rPr>
          <w:lang w:val="uk-UA"/>
        </w:rPr>
      </w:pPr>
    </w:p>
    <w:p w:rsidR="009475FF" w:rsidRDefault="009475FF" w:rsidP="003614DC">
      <w:pPr>
        <w:spacing w:line="360" w:lineRule="auto"/>
        <w:rPr>
          <w:lang w:val="uk-UA"/>
        </w:rPr>
      </w:pPr>
    </w:p>
    <w:p w:rsidR="009475FF" w:rsidRDefault="009475FF" w:rsidP="003614DC">
      <w:pPr>
        <w:spacing w:line="360" w:lineRule="auto"/>
        <w:rPr>
          <w:lang w:val="uk-UA"/>
        </w:rPr>
      </w:pPr>
    </w:p>
    <w:p w:rsidR="009475FF" w:rsidRDefault="009475FF" w:rsidP="003614DC">
      <w:pPr>
        <w:spacing w:line="360" w:lineRule="auto"/>
        <w:rPr>
          <w:lang w:val="uk-UA"/>
        </w:rPr>
      </w:pPr>
    </w:p>
    <w:p w:rsidR="009475FF" w:rsidRPr="009475FF" w:rsidRDefault="003E7AA7" w:rsidP="003614DC">
      <w:pPr>
        <w:spacing w:line="360" w:lineRule="auto"/>
        <w:rPr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0D70FB9" wp14:editId="7582F8B5">
                <wp:simplePos x="0" y="0"/>
                <wp:positionH relativeFrom="column">
                  <wp:posOffset>-448310</wp:posOffset>
                </wp:positionH>
                <wp:positionV relativeFrom="paragraph">
                  <wp:posOffset>-3175</wp:posOffset>
                </wp:positionV>
                <wp:extent cx="6422390" cy="5571490"/>
                <wp:effectExtent l="57150" t="0" r="73660" b="8636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2390" cy="5571490"/>
                          <a:chOff x="0" y="37083"/>
                          <a:chExt cx="6422538" cy="5571845"/>
                        </a:xfrm>
                      </wpg:grpSpPr>
                      <wps:wsp>
                        <wps:cNvPr id="52" name="Блок-схема: альтернативный процесс 52"/>
                        <wps:cNvSpPr>
                          <a:spLocks noChangeArrowheads="1"/>
                        </wps:cNvSpPr>
                        <wps:spPr bwMode="auto">
                          <a:xfrm>
                            <a:off x="2363821" y="680936"/>
                            <a:ext cx="1819275" cy="438150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75FF" w:rsidRPr="00175312" w:rsidRDefault="009475FF" w:rsidP="009475FF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Операційний метод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Блок-схема: альтернативный процесс 53"/>
                        <wps:cNvSpPr>
                          <a:spLocks noChangeArrowheads="1"/>
                        </wps:cNvSpPr>
                        <wps:spPr bwMode="auto">
                          <a:xfrm>
                            <a:off x="1819072" y="1352145"/>
                            <a:ext cx="3009900" cy="438150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75FF" w:rsidRPr="0097646A" w:rsidRDefault="009475FF" w:rsidP="009475FF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Проміжні (комплексні)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Блок-схема: альтернативный процесс 47"/>
                        <wps:cNvSpPr>
                          <a:spLocks noChangeArrowheads="1"/>
                        </wps:cNvSpPr>
                        <wps:spPr bwMode="auto">
                          <a:xfrm>
                            <a:off x="0" y="2752928"/>
                            <a:ext cx="416560" cy="2850515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75FF" w:rsidRPr="00D80584" w:rsidRDefault="00765E1B" w:rsidP="009475FF">
                              <w:pPr>
                                <w:spacing w:line="276" w:lineRule="auto"/>
                                <w:jc w:val="center"/>
                                <w:rPr>
                                  <w:sz w:val="22"/>
                                  <w:szCs w:val="22"/>
                                  <w:lang w:val="uk-UA"/>
                                </w:rPr>
                              </w:pPr>
                              <w:r w:rsidRPr="00D80584">
                                <w:rPr>
                                  <w:sz w:val="22"/>
                                  <w:szCs w:val="22"/>
                                  <w:lang w:val="uk-UA"/>
                                </w:rPr>
                                <w:t>Лінгвістичний аналіз художнього тексту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Блок-схема: альтернативный процесс 5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54476" y="2752928"/>
                            <a:ext cx="577850" cy="2849880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0584" w:rsidRPr="00372686" w:rsidRDefault="00D80584" w:rsidP="00D80584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 w:rsidRPr="00372686"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П</w:t>
                              </w:r>
                              <w:r w:rsidR="00765E1B" w:rsidRPr="00372686"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еребудова тексту за</w:t>
                              </w:r>
                            </w:p>
                            <w:p w:rsidR="00765E1B" w:rsidRPr="00372686" w:rsidRDefault="00765E1B" w:rsidP="00D80584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 w:rsidRPr="00372686"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типологічною</w:t>
                              </w:r>
                              <w:r w:rsidR="00D80584" w:rsidRPr="00372686"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 xml:space="preserve"> </w:t>
                              </w:r>
                              <w:r w:rsidRPr="00372686"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ознакою</w:t>
                              </w:r>
                            </w:p>
                            <w:p w:rsidR="009475FF" w:rsidRPr="00372686" w:rsidRDefault="009475FF" w:rsidP="003A0764">
                              <w:pPr>
                                <w:pStyle w:val="ad"/>
                                <w:jc w:val="center"/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Блок-схема: альтернативный процесс 5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727" y="3988341"/>
                            <a:ext cx="2845435" cy="356235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75FF" w:rsidRPr="0097646A" w:rsidRDefault="00D80584" w:rsidP="00D80584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 xml:space="preserve">Стилістичний </w:t>
                              </w:r>
                              <w:r w:rsidR="00372686">
                                <w:rPr>
                                  <w:lang w:val="uk-UA"/>
                                </w:rPr>
                                <w:t>експеримент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Блок-схема: альтернативный процесс 4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54477" y="3891064"/>
                            <a:ext cx="2854325" cy="536743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75FF" w:rsidRPr="002A1609" w:rsidRDefault="00D80584" w:rsidP="00CD0123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Добір ключових  слів до певної ситуації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Блок-схема: альтернативный процесс 4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157591" y="3959158"/>
                            <a:ext cx="2832100" cy="449524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75FF" w:rsidRPr="002A1609" w:rsidRDefault="00CD0123" w:rsidP="009475FF">
                              <w:pPr>
                                <w:jc w:val="center"/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Конструювання текстів за початком (основною частиною, кінцівкою)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Стрелка вниз 46"/>
                        <wps:cNvSpPr/>
                        <wps:spPr>
                          <a:xfrm>
                            <a:off x="3103123" y="408562"/>
                            <a:ext cx="304800" cy="266700"/>
                          </a:xfrm>
                          <a:prstGeom prst="downArrow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Стрелка вниз 45"/>
                        <wps:cNvSpPr/>
                        <wps:spPr>
                          <a:xfrm>
                            <a:off x="3132306" y="1118681"/>
                            <a:ext cx="323850" cy="238125"/>
                          </a:xfrm>
                          <a:prstGeom prst="downArrow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Стрелка углом 44"/>
                        <wps:cNvSpPr/>
                        <wps:spPr>
                          <a:xfrm rot="5400000">
                            <a:off x="5126476" y="1206230"/>
                            <a:ext cx="422590" cy="1030287"/>
                          </a:xfrm>
                          <a:prstGeom prst="bentArrow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Стрелка углом 43"/>
                        <wps:cNvSpPr/>
                        <wps:spPr>
                          <a:xfrm rot="16200000" flipH="1">
                            <a:off x="972765" y="1070043"/>
                            <a:ext cx="430213" cy="1274445"/>
                          </a:xfrm>
                          <a:prstGeom prst="bentArrow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Блок-схема: альтернативный процесс 54"/>
                        <wps:cNvSpPr>
                          <a:spLocks noChangeArrowheads="1"/>
                        </wps:cNvSpPr>
                        <wps:spPr bwMode="auto">
                          <a:xfrm>
                            <a:off x="2593854" y="37083"/>
                            <a:ext cx="1371600" cy="371475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475FF" w:rsidRPr="0007415B" w:rsidRDefault="009475FF" w:rsidP="009475FF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ІІ група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Скругленный прямоугольник 55"/>
                        <wps:cNvSpPr/>
                        <wps:spPr>
                          <a:xfrm>
                            <a:off x="340468" y="1906622"/>
                            <a:ext cx="2581836" cy="51435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5E1B" w:rsidRPr="00765E1B" w:rsidRDefault="00765E1B" w:rsidP="00765E1B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Конструктивні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Скругленный прямоугольник 56"/>
                        <wps:cNvSpPr/>
                        <wps:spPr>
                          <a:xfrm>
                            <a:off x="4007796" y="1916349"/>
                            <a:ext cx="2181225" cy="45720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5E1B" w:rsidRPr="00765E1B" w:rsidRDefault="00765E1B" w:rsidP="00765E1B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 xml:space="preserve">Трансформаційні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Скругленный прямоугольник 57"/>
                        <wps:cNvSpPr/>
                        <wps:spPr>
                          <a:xfrm>
                            <a:off x="2918298" y="2772383"/>
                            <a:ext cx="539002" cy="282384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0123" w:rsidRPr="00CD0123" w:rsidRDefault="00CD0123" w:rsidP="00996F80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Побудова  тексту на основі ключових слів</w:t>
                              </w:r>
                              <w:r w:rsidR="00C433FB">
                                <w:rPr>
                                  <w:lang w:val="uk-UA"/>
                                </w:rPr>
                                <w:t xml:space="preserve"> (інформаційних карток)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Скругленный прямоугольник 58"/>
                        <wps:cNvSpPr/>
                        <wps:spPr>
                          <a:xfrm>
                            <a:off x="3764604" y="2772383"/>
                            <a:ext cx="591223" cy="282384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6F80" w:rsidRPr="00996F80" w:rsidRDefault="00996F80" w:rsidP="00996F80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Заміна мовних одиниць для створення образності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Скругленный прямоугольник 59"/>
                        <wps:cNvSpPr/>
                        <wps:spPr>
                          <a:xfrm>
                            <a:off x="4494179" y="2752928"/>
                            <a:ext cx="333375" cy="283718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6F80" w:rsidRPr="00996F80" w:rsidRDefault="00996F80" w:rsidP="00996F80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Творчий диктант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Скругленный прямоугольник 60"/>
                        <wps:cNvSpPr/>
                        <wps:spPr>
                          <a:xfrm>
                            <a:off x="5000017" y="2772383"/>
                            <a:ext cx="376517" cy="283654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6F80" w:rsidRPr="00996F80" w:rsidRDefault="00996F80" w:rsidP="00996F80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Творче списування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Скругленный прямоугольник 61"/>
                        <wps:cNvSpPr/>
                        <wps:spPr>
                          <a:xfrm>
                            <a:off x="5486400" y="2772383"/>
                            <a:ext cx="369570" cy="282384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6F80" w:rsidRPr="00996F80" w:rsidRDefault="00996F80" w:rsidP="00996F80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Редагування тексту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Скругленный прямоугольник 62"/>
                        <wps:cNvSpPr/>
                        <wps:spPr>
                          <a:xfrm>
                            <a:off x="6011693" y="2782111"/>
                            <a:ext cx="410845" cy="282384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6F80" w:rsidRPr="00996F80" w:rsidRDefault="00996F80" w:rsidP="00996F80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Переклад художнього тексту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Стрелка углом 71"/>
                        <wps:cNvSpPr/>
                        <wps:spPr>
                          <a:xfrm rot="5400000" flipV="1">
                            <a:off x="-111869" y="2329775"/>
                            <a:ext cx="658085" cy="240666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Стрелка вниз 72"/>
                        <wps:cNvSpPr/>
                        <wps:spPr>
                          <a:xfrm>
                            <a:off x="836579" y="2422187"/>
                            <a:ext cx="121024" cy="336177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Стрелка вниз 73"/>
                        <wps:cNvSpPr/>
                        <wps:spPr>
                          <a:xfrm>
                            <a:off x="1371600" y="2422187"/>
                            <a:ext cx="112320" cy="315707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Стрелка вниз 74"/>
                        <wps:cNvSpPr/>
                        <wps:spPr>
                          <a:xfrm>
                            <a:off x="1964987" y="2422187"/>
                            <a:ext cx="133985" cy="33591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Стрелка вниз 75"/>
                        <wps:cNvSpPr/>
                        <wps:spPr>
                          <a:xfrm>
                            <a:off x="2558374" y="2422187"/>
                            <a:ext cx="147320" cy="34925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Стрелка углом 76"/>
                        <wps:cNvSpPr/>
                        <wps:spPr>
                          <a:xfrm rot="5400000">
                            <a:off x="2709153" y="2349230"/>
                            <a:ext cx="642416" cy="221296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Стрелка углом 77"/>
                        <wps:cNvSpPr/>
                        <wps:spPr>
                          <a:xfrm rot="5400000" flipV="1">
                            <a:off x="3628417" y="2344366"/>
                            <a:ext cx="641407" cy="157106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Стрелка углом 78"/>
                        <wps:cNvSpPr/>
                        <wps:spPr>
                          <a:xfrm rot="5400000">
                            <a:off x="5967919" y="2417324"/>
                            <a:ext cx="635318" cy="178368"/>
                          </a:xfrm>
                          <a:prstGeom prst="bent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Стрелка вниз 80"/>
                        <wps:cNvSpPr/>
                        <wps:spPr>
                          <a:xfrm flipH="1">
                            <a:off x="4572000" y="2383277"/>
                            <a:ext cx="148608" cy="362809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Стрелка вниз 81"/>
                        <wps:cNvSpPr/>
                        <wps:spPr>
                          <a:xfrm>
                            <a:off x="5107021" y="2383277"/>
                            <a:ext cx="146685" cy="37592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Стрелка вниз 82"/>
                        <wps:cNvSpPr/>
                        <wps:spPr>
                          <a:xfrm>
                            <a:off x="5593404" y="2383277"/>
                            <a:ext cx="125730" cy="37592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" o:spid="_x0000_s1042" style="position:absolute;margin-left:-35.3pt;margin-top:-.25pt;width:505.7pt;height:438.7pt;z-index:251715584;mso-height-relative:margin" coordorigin=",370" coordsize="64225,55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">
                <v:shape id="Блок-схема: альтернативный процесс 52" o:spid="_x0000_s1043" type="#_x0000_t176" style="position:absolute;left:23638;top:6809;width:18192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w1cMA&#10;AADbAAAADwAAAGRycy9kb3ducmV2LnhtbESPwWrDMBBE74H+g9hCb4lcg0txooQQGpxeCkkMvi7W&#10;1nJjrYyl2O7fV4VCj8PMvGE2u9l2YqTBt44VPK8SEMS10y03CsrrcfkKwgdkjZ1jUvBNHnbbh8UG&#10;c+0mPtN4CY2IEPY5KjAh9LmUvjZk0a9cTxy9TzdYDFEOjdQDThFuO5kmyYu02HJcMNjTwVB9u9yt&#10;Aotp8ZaVxf3LVrfKy493cy57pZ4e5/0aRKA5/If/2ietIEvh90v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yw1cMAAADbAAAADwAAAAAAAAAAAAAAAACYAgAAZHJzL2Rv&#10;d25yZXYueG1sUEsFBgAAAAAEAAQA9QAAAIgD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9475FF" w:rsidRPr="00175312" w:rsidRDefault="009475FF" w:rsidP="009475FF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Операційний метод</w:t>
                        </w:r>
                      </w:p>
                    </w:txbxContent>
                  </v:textbox>
                </v:shape>
                <v:shape id="Блок-схема: альтернативный процесс 53" o:spid="_x0000_s1044" type="#_x0000_t176" style="position:absolute;left:18190;top:13521;width:30099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AVTsIA&#10;AADbAAAADwAAAGRycy9kb3ducmV2LnhtbESPQYvCMBSE74L/ITxhb5quoixdoyzLiutFsBa8Pppn&#10;U21eShO1/nsjCB6HmfmGmS87W4srtb5yrOBzlIAgLpyuuFSQ71fDLxA+IGusHZOCO3lYLvq9Oaba&#10;3XhH1yyUIkLYp6jAhNCkUvrCkEU/cg1x9I6utRiibEupW7xFuK3lOElm0mLFccFgQ7+GinN2sQos&#10;jtd/03x9OdnD+eDldmN2eaPUx6D7+QYRqAvv8Kv9rxVMJ/D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BVOwgAAANsAAAAPAAAAAAAAAAAAAAAAAJgCAABkcnMvZG93&#10;bnJldi54bWxQSwUGAAAAAAQABAD1AAAAhw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9475FF" w:rsidRPr="0097646A" w:rsidRDefault="009475FF" w:rsidP="009475FF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Проміжні (комплексні)</w:t>
                        </w:r>
                      </w:p>
                    </w:txbxContent>
                  </v:textbox>
                </v:shape>
                <v:shape id="Блок-схема: альтернативный процесс 47" o:spid="_x0000_s1045" type="#_x0000_t176" style="position:absolute;top:27529;width:4165;height:28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2Ie8YA&#10;AADbAAAADwAAAGRycy9kb3ducmV2LnhtbESPT2vCQBTE7wW/w/KE3pqNUmtJXUWEkIL0UP9Bb6/Z&#10;ZxLNvo3ZbYzfvisUehxm5jfMbNGbWnTUusqyglEUgyDOra64ULDbpk+vIJxH1lhbJgU3crCYDx5m&#10;mGh75U/qNr4QAcIuQQWl900ipctLMugi2xAH72hbgz7ItpC6xWuAm1qO4/hFGqw4LJTY0Kqk/Lz5&#10;MQq+7eRwyPrb+uPSfZ32+2V6ybJUqcdhv3wD4an3/+G/9rtW8DyF+5fwA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2Ie8YAAADbAAAADwAAAAAAAAAAAAAAAACYAgAAZHJz&#10;L2Rvd25yZXYueG1sUEsFBgAAAAAEAAQA9QAAAIsD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 style="layout-flow:vertical;mso-layout-flow-alt:bottom-to-top">
                    <w:txbxContent>
                      <w:p w:rsidR="009475FF" w:rsidRPr="00D80584" w:rsidRDefault="00765E1B" w:rsidP="009475FF">
                        <w:pPr>
                          <w:spacing w:line="276" w:lineRule="auto"/>
                          <w:jc w:val="center"/>
                          <w:rPr>
                            <w:sz w:val="22"/>
                            <w:szCs w:val="22"/>
                            <w:lang w:val="uk-UA"/>
                          </w:rPr>
                        </w:pPr>
                        <w:r w:rsidRPr="00D80584">
                          <w:rPr>
                            <w:sz w:val="22"/>
                            <w:szCs w:val="22"/>
                            <w:lang w:val="uk-UA"/>
                          </w:rPr>
                          <w:t>Лінгвістичний аналіз художнього тексту</w:t>
                        </w:r>
                      </w:p>
                    </w:txbxContent>
                  </v:textbox>
                </v:shape>
                <v:shape id="Блок-схема: альтернативный процесс 51" o:spid="_x0000_s1046" type="#_x0000_t176" style="position:absolute;left:5544;top:27529;width:5779;height:28499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+r8MA&#10;AADbAAAADwAAAGRycy9kb3ducmV2LnhtbESPT2vCQBTE70K/w/IK3nSj4B+iq7S1BT2ImNb7I/ua&#10;LMm+DdltTL+9Kwgeh5n5DbPe9rYWHbXeOFYwGScgiHOnDRcKfr6/RksQPiBrrB2Tgn/ysN28DNaY&#10;anflM3VZKESEsE9RQRlCk0rp85Is+rFriKP361qLIcq2kLrFa4TbWk6TZC4tGo4LJTb0UVJeZX9W&#10;AVc7c3w/9Pmpuph6IXfd51SflBq+9m8rEIH68Aw/2nutYDaB+5f4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i+r8MAAADbAAAADwAAAAAAAAAAAAAAAACYAgAAZHJzL2Rv&#10;d25yZXYueG1sUEsFBgAAAAAEAAQA9QAAAIgD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 style="layout-flow:vertical;mso-layout-flow-alt:bottom-to-top">
                    <w:txbxContent>
                      <w:p w:rsidR="00D80584" w:rsidRPr="00372686" w:rsidRDefault="00D80584" w:rsidP="00D80584">
                        <w:pPr>
                          <w:jc w:val="center"/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 w:rsidRPr="00372686">
                          <w:rPr>
                            <w:sz w:val="20"/>
                            <w:szCs w:val="20"/>
                            <w:lang w:val="uk-UA"/>
                          </w:rPr>
                          <w:t>П</w:t>
                        </w:r>
                        <w:r w:rsidR="00765E1B" w:rsidRPr="00372686">
                          <w:rPr>
                            <w:sz w:val="20"/>
                            <w:szCs w:val="20"/>
                            <w:lang w:val="uk-UA"/>
                          </w:rPr>
                          <w:t>еребудова тексту за</w:t>
                        </w:r>
                      </w:p>
                      <w:p w:rsidR="00765E1B" w:rsidRPr="00372686" w:rsidRDefault="00765E1B" w:rsidP="00D80584">
                        <w:pPr>
                          <w:jc w:val="center"/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 w:rsidRPr="00372686">
                          <w:rPr>
                            <w:sz w:val="20"/>
                            <w:szCs w:val="20"/>
                            <w:lang w:val="uk-UA"/>
                          </w:rPr>
                          <w:t>типологічною</w:t>
                        </w:r>
                        <w:r w:rsidR="00D80584" w:rsidRPr="00372686">
                          <w:rPr>
                            <w:sz w:val="20"/>
                            <w:szCs w:val="20"/>
                            <w:lang w:val="uk-UA"/>
                          </w:rPr>
                          <w:t xml:space="preserve"> </w:t>
                        </w:r>
                        <w:r w:rsidRPr="00372686">
                          <w:rPr>
                            <w:sz w:val="20"/>
                            <w:szCs w:val="20"/>
                            <w:lang w:val="uk-UA"/>
                          </w:rPr>
                          <w:t>ознакою</w:t>
                        </w:r>
                      </w:p>
                      <w:p w:rsidR="009475FF" w:rsidRPr="00372686" w:rsidRDefault="009475FF" w:rsidP="003A0764">
                        <w:pPr>
                          <w:pStyle w:val="ad"/>
                          <w:jc w:val="center"/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v:shape id="Блок-схема: альтернативный процесс 50" o:spid="_x0000_s1047" type="#_x0000_t176" style="position:absolute;left:97;top:39883;width:28454;height:356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Fcb4A&#10;AADbAAAADwAAAGRycy9kb3ducmV2LnhtbERPTYvCMBC9C/sfwgh7EU1dUaQaRdZd8aru3odmbKrN&#10;pCTR1n9vDoLHx/terjtbizv5UDlWMB5lIIgLpysuFfydfodzECEia6wdk4IHBVivPnpLzLVr+UD3&#10;YyxFCuGQowITY5NLGQpDFsPINcSJOztvMSboS6k9tinc1vIry2bSYsWpwWBD34aK6/FmFfy3V2k2&#10;k2ZvnB+bn91geyrbi1Kf/W6zABGpi2/xy73XCqZpffqSfoBcP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3UBXG+AAAA2wAAAA8AAAAAAAAAAAAAAAAAmAIAAGRycy9kb3ducmV2&#10;LnhtbFBLBQYAAAAABAAEAPUAAACD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 style="layout-flow:vertical;mso-layout-flow-alt:bottom-to-top">
                    <w:txbxContent>
                      <w:p w:rsidR="009475FF" w:rsidRPr="0097646A" w:rsidRDefault="00D80584" w:rsidP="00D80584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 xml:space="preserve">Стилістичний </w:t>
                        </w:r>
                        <w:r w:rsidR="00372686">
                          <w:rPr>
                            <w:lang w:val="uk-UA"/>
                          </w:rPr>
                          <w:t>експеримент</w:t>
                        </w:r>
                      </w:p>
                    </w:txbxContent>
                  </v:textbox>
                </v:shape>
                <v:shape id="Блок-схема: альтернативный процесс 49" o:spid="_x0000_s1048" type="#_x0000_t176" style="position:absolute;left:5544;top:38910;width:28543;height:536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6McMA&#10;AADbAAAADwAAAGRycy9kb3ducmV2LnhtbESPQWsCMRSE74L/ITzBS9GsthS7NStiW/GqtvfH5nWz&#10;7uZlSVJ3++9NoeBxmJlvmPVmsK24kg+1YwWLeQaCuHS65krB5/ljtgIRIrLG1jEp+KUAm2I8WmOu&#10;Xc9Hup5iJRKEQ44KTIxdLmUoDVkMc9cRJ+/beYsxSV9J7bFPcNvKZZY9S4s1pwWDHe0Mlc3pxyr4&#10;6htpto/dwTi/MO/7h7dz1V+Umk6G7SuISEO8h//bB63g6QX+vqQf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c6McMAAADbAAAADwAAAAAAAAAAAAAAAACYAgAAZHJzL2Rv&#10;d25yZXYueG1sUEsFBgAAAAAEAAQA9QAAAIgD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 style="layout-flow:vertical;mso-layout-flow-alt:bottom-to-top">
                    <w:txbxContent>
                      <w:p w:rsidR="009475FF" w:rsidRPr="002A1609" w:rsidRDefault="00D80584" w:rsidP="00CD0123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Добір ключових  слів до певної ситуації</w:t>
                        </w:r>
                      </w:p>
                    </w:txbxContent>
                  </v:textbox>
                </v:shape>
                <v:shape id="Блок-схема: альтернативный процесс 48" o:spid="_x0000_s1049" type="#_x0000_t176" style="position:absolute;left:11575;top:39591;width:28321;height:449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ufqr4A&#10;AADbAAAADwAAAGRycy9kb3ducmV2LnhtbERPTYvCMBC9C/sfwgh7EU1dRaQaRdZd8aru3odmbKrN&#10;pCTR1n9vDoLHx/terjtbizv5UDlWMB5lIIgLpysuFfydfodzECEia6wdk4IHBVivPnpLzLVr+UD3&#10;YyxFCuGQowITY5NLGQpDFsPINcSJOztvMSboS6k9tinc1vIry2bSYsWpwWBD34aK6/FmFfy3V2k2&#10;k2ZvnB+bn91geyrbi1Kf/W6zABGpi2/xy73XCqZpbPqSfoBcP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Z7n6q+AAAA2wAAAA8AAAAAAAAAAAAAAAAAmAIAAGRycy9kb3ducmV2&#10;LnhtbFBLBQYAAAAABAAEAPUAAACD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 style="layout-flow:vertical;mso-layout-flow-alt:bottom-to-top">
                    <w:txbxContent>
                      <w:p w:rsidR="009475FF" w:rsidRPr="002A1609" w:rsidRDefault="00CD0123" w:rsidP="009475FF">
                        <w:pPr>
                          <w:jc w:val="center"/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Конструювання текстів за початком (основною частиною, кінцівкою)</w:t>
                        </w:r>
                      </w:p>
                    </w:txbxContent>
                  </v:textbox>
                </v:shape>
                <v:shape id="Стрелка вниз 46" o:spid="_x0000_s1050" type="#_x0000_t67" style="position:absolute;left:31031;top:4085;width:3048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nPMQA&#10;AADbAAAADwAAAGRycy9kb3ducmV2LnhtbESPQWvCQBSE7wX/w/KEXopuLF2R6BokReit1ES8PrLP&#10;JJh9G7Jbk/bXdwuFHoeZ+YbZZZPtxJ0G3zrWsFomIIgrZ1quNZTFcbEB4QOywc4xafgiD9l+9rDD&#10;1LiRP+h+CrWIEPYpamhC6FMpfdWQRb90PXH0rm6wGKIcamkGHCPcdvI5SdbSYstxocGe8oaq2+nT&#10;asD3p2919BjGMrfqcn5VlSqU1o/z6bAFEWgK/+G/9pvR8LKG3y/xB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hJzzEAAAA2wAAAA8AAAAAAAAAAAAAAAAAmAIAAGRycy9k&#10;b3ducmV2LnhtbFBLBQYAAAAABAAEAPUAAACJAwAAAAA=&#10;" adj="10800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shape>
                <v:shape id="Стрелка вниз 45" o:spid="_x0000_s1051" type="#_x0000_t67" style="position:absolute;left:31323;top:11186;width:3238;height: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O5S8IA&#10;AADbAAAADwAAAGRycy9kb3ducmV2LnhtbESPT4vCMBTE7wt+h/AEL4umihGpRhEXYW/iP7w+mmdb&#10;bF5Kk7Xd/fQbQfA4zMxvmOW6s5V4UONLxxrGowQEceZMybmG82k3nIPwAdlg5Zg0/JKH9ar3scTU&#10;uJYP9DiGXEQI+xQ1FCHUqZQ+K8iiH7maOHo311gMUTa5NA22EW4rOUmSmbRYclwosKZtQdn9+GM1&#10;4P7zT+08hva8tep6+VKZOimtB/1uswARqAvv8Kv9bTRMFTy/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7lLwgAAANsAAAAPAAAAAAAAAAAAAAAAAJgCAABkcnMvZG93&#10;bnJldi54bWxQSwUGAAAAAAQABAD1AAAAhwMAAAAA&#10;" adj="10800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shape>
                <v:shape id="Стрелка углом 44" o:spid="_x0000_s1052" style="position:absolute;left:51265;top:12061;width:4226;height:10303;rotation:90;visibility:visible;mso-wrap-style:square;v-text-anchor:middle" coordsize="422590,1030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nM8YA&#10;AADbAAAADwAAAGRycy9kb3ducmV2LnhtbESPQWvCQBSE74X+h+UVeqsbixSJriKCtiAI1aIen9ln&#10;spp9m2a3Sdpf7wpCj8PMfMOMp50tRUO1N44V9HsJCOLMacO5gq/t4mUIwgdkjaVjUvBLHqaTx4cx&#10;ptq1/EnNJuQiQtinqKAIoUql9FlBFn3PVcTRO7naYoiyzqWusY1wW8rXJHmTFg3HhQIrmheUXTY/&#10;VsGs7Z//uuVu3ewPq/K9PZrvY2KUen7qZiMQgbrwH763P7SCwQBuX+IP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xnM8YAAADbAAAADwAAAAAAAAAAAAAAAACYAgAAZHJz&#10;L2Rvd25yZXYueG1sUEsFBgAAAAAEAAQA9QAAAIsDAAAAAA==&#10;" path="m,1030287l,237707c,135599,82775,52824,184883,52824r132060,l316943,,422590,105648,316943,211295r,-52824l184883,158471v-43761,,-79236,35475,-79236,79236c105647,501900,105648,766094,105648,1030287l,1030287xe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path arrowok="t" o:connecttype="custom" o:connectlocs="0,1030287;0,237707;184883,52824;316943,52824;316943,0;422590,105648;316943,211295;316943,158471;184883,158471;105647,237707;105648,1030287;0,1030287" o:connectangles="0,0,0,0,0,0,0,0,0,0,0,0"/>
                </v:shape>
                <v:shape id="Стрелка углом 43" o:spid="_x0000_s1053" style="position:absolute;left:9727;top:10700;width:4302;height:12744;rotation:90;flip:x;visibility:visible;mso-wrap-style:square;v-text-anchor:middle" coordsize="430213,127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r8+MMA&#10;AADbAAAADwAAAGRycy9kb3ducmV2LnhtbESPW2sCMRSE3wX/QziCbzVbb+hqFC8UpNCHavt+TE53&#10;FzcnYRN1++9NoeDjMDPfMMt1a2txoyZUjhW8DjIQxNqZigsFX6e3lxmIEJEN1o5JwS8FWK+6nSXm&#10;xt35k27HWIgE4ZCjgjJGn0sZdEkWw8B54uT9uMZiTLIppGnwnuC2lsMsm0qLFaeFEj3tStKX49Uq&#10;8Hj61r5Cduft5X0+30/G+mOiVL/XbhYgIrXxGf5vH4yC8Qj+vq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r8+MMAAADbAAAADwAAAAAAAAAAAAAAAACYAgAAZHJzL2Rv&#10;d25yZXYueG1sUEsFBgAAAAAEAAQA9QAAAIgDAAAAAA==&#10;" path="m,1274445l,241995c,138045,84268,53777,188218,53777r134442,l322660,,430213,107553,322660,215107r,-53777l188218,161330v-44550,,-80665,36115,-80665,80665l107553,1274445,,1274445xe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path arrowok="t" o:connecttype="custom" o:connectlocs="0,1274445;0,241995;188218,53777;322660,53777;322660,0;430213,107553;322660,215107;322660,161330;188218,161330;107553,241995;107553,1274445;0,1274445" o:connectangles="0,0,0,0,0,0,0,0,0,0,0,0"/>
                </v:shape>
                <v:shape id="Блок-схема: альтернативный процесс 54" o:spid="_x0000_s1054" type="#_x0000_t176" style="position:absolute;left:25938;top:370;width:13716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Cu8QA&#10;AADbAAAADwAAAGRycy9kb3ducmV2LnhtbESPQWsCMRSE7wX/Q3iFXopmW6y4q1GWQlHoqSp4fWye&#10;m6WblzVJ3W1/fSMIHoeZ+YZZrgfbigv50DhW8DLJQBBXTjdcKzjsP8ZzECEia2wdk4JfCrBejR6W&#10;WGjX8xdddrEWCcKhQAUmxq6QMlSGLIaJ64iTd3LeYkzS11J77BPctvI1y2bSYsNpwWBH74aq792P&#10;VfCZm6A3buOfuczb/m8o/fnYK/X0OJQLEJGGeA/f2lut4G0K1y/p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agrvEAAAA2wAAAA8AAAAAAAAAAAAAAAAAmAIAAGRycy9k&#10;b3ducmV2LnhtbFBLBQYAAAAABAAEAPUAAACJAwAAAAA=&#10;" fillcolor="white [3201]" strokecolor="#4f81bd [3204]" strokeweight="2pt">
                  <v:textbox>
                    <w:txbxContent>
                      <w:p w:rsidR="009475FF" w:rsidRPr="0007415B" w:rsidRDefault="009475FF" w:rsidP="009475FF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ІІ група</w:t>
                        </w:r>
                      </w:p>
                    </w:txbxContent>
                  </v:textbox>
                </v:shape>
                <v:roundrect id="Скругленный прямоугольник 55" o:spid="_x0000_s1055" style="position:absolute;left:3404;top:19066;width:25819;height:51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bdr4A&#10;AADbAAAADwAAAGRycy9kb3ducmV2LnhtbERPy4rCMBTdC/MP4Q6403QEX9W0DBUHwZVVcHtp7rRl&#10;mpvSRO349UYQXJ43Z532phFX6lxtWcHXOAJBXFhdc6ngdNyOFiCcR9bYWCYF/+QgTT4Ga4y1vfGB&#10;rrkvRShhF6OCyvs2ltIVFRl0Y9sSB+3XdgZ9gF0pdYe3UG4aOYmimTRYc1iosKWsouIvvxgF0/ty&#10;s5v1c6rbDRVRlv3sz4FXw8/+ewXCU+/f5ld6p0NuCs8v4QfI5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m7m3a+AAAA2wAAAA8AAAAAAAAAAAAAAAAAmAIAAGRycy9kb3ducmV2&#10;LnhtbFBLBQYAAAAABAAEAPUAAACD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765E1B" w:rsidRPr="00765E1B" w:rsidRDefault="00765E1B" w:rsidP="00765E1B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Конструктивні</w:t>
                        </w:r>
                      </w:p>
                    </w:txbxContent>
                  </v:textbox>
                </v:roundrect>
                <v:roundrect id="Скругленный прямоугольник 56" o:spid="_x0000_s1056" style="position:absolute;left:40077;top:19163;width:21813;height:4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FAb4A&#10;AADbAAAADwAAAGRycy9kb3ducmV2LnhtbERPTYvCMBC9L/gfwgje1nQFu9ptKlJRBE+rgtehmW3L&#10;NpPSRK3+eiMIHt83L130phEX6lxtWcHXOAJBXFhdc6ngeFh/zkA4j6yxsUwKbuRgkQ0+Uky0vfIv&#10;Xfa+FKGEXYIKKu/bREpXVGTQjW1LHLQ/2xn0AXal1B1eQ7lp5CSKYmmw5rBQYUt5RcX//mwUTO/z&#10;1Tbuv6luV1REeb7ZnQKvRsN++QPCU+/f5ld6q0MuhueX8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lpBQG+AAAA2wAAAA8AAAAAAAAAAAAAAAAAmAIAAGRycy9kb3ducmV2&#10;LnhtbFBLBQYAAAAABAAEAPUAAACD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765E1B" w:rsidRPr="00765E1B" w:rsidRDefault="00765E1B" w:rsidP="00765E1B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 xml:space="preserve">Трансформаційні </w:t>
                        </w:r>
                      </w:p>
                    </w:txbxContent>
                  </v:textbox>
                </v:roundrect>
                <v:roundrect id="Скругленный прямоугольник 57" o:spid="_x0000_s1057" style="position:absolute;left:29182;top:27723;width:5391;height:28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AIsMA&#10;AADbAAAADwAAAGRycy9kb3ducmV2LnhtbESPT4vCMBTE78J+h/AW9qapC6tSjSLuFgS9+Af0+Eie&#10;bbF5KU221m9vBMHjMDO/YWaLzlaipcaXjhUMBwkIYu1MybmC4yHrT0D4gGywckwK7uRhMf/ozTA1&#10;7sY7avchFxHCPkUFRQh1KqXXBVn0A1cTR+/iGoshyiaXpsFbhNtKfifJSFosOS4UWNOqIH3d/1sF&#10;WTY8t3Y70X/bX52djsvVKNnclfr67JZTEIG68A6/2muj4GcMz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qAIsMAAADbAAAADwAAAAAAAAAAAAAAAACYAgAAZHJzL2Rv&#10;d25yZXYueG1sUEsFBgAAAAAEAAQA9QAAAIgD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 style="layout-flow:vertical;mso-layout-flow-alt:bottom-to-top">
                    <w:txbxContent>
                      <w:p w:rsidR="00CD0123" w:rsidRPr="00CD0123" w:rsidRDefault="00CD0123" w:rsidP="00996F80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Побудова  тексту на основі ключових слів</w:t>
                        </w:r>
                        <w:r w:rsidR="00C433FB">
                          <w:rPr>
                            <w:lang w:val="uk-UA"/>
                          </w:rPr>
                          <w:t xml:space="preserve"> (інформаційних карток)</w:t>
                        </w:r>
                      </w:p>
                    </w:txbxContent>
                  </v:textbox>
                </v:roundrect>
                <v:roundrect id="Скругленный прямоугольник 58" o:spid="_x0000_s1058" style="position:absolute;left:37646;top:27723;width:5912;height:28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UUMEA&#10;AADbAAAADwAAAGRycy9kb3ducmV2LnhtbERPz2uDMBS+D/Y/hDfobY0dTMQ1FekmDOqlrrAdH8mr&#10;Ss2LmMza/345DHr8+H5vi8UOYqbJ944VbNYJCGLtTM+tgtNX9ZyB8AHZ4OCYFNzIQ7F7fNhibtyV&#10;jzQ3oRUxhH2OCroQxlxKrzuy6NduJI7c2U0WQ4RTK82E1xhuB/mSJKm02HNs6HCkfUf60vxaBVW1&#10;+ZltnemP+l1X36dynyaHm1Krp6V8AxFoCXfxv/vTKHiNY+OX+A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lFFDBAAAA2wAAAA8AAAAAAAAAAAAAAAAAmAIAAGRycy9kb3du&#10;cmV2LnhtbFBLBQYAAAAABAAEAPUAAACG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 style="layout-flow:vertical;mso-layout-flow-alt:bottom-to-top">
                    <w:txbxContent>
                      <w:p w:rsidR="00996F80" w:rsidRPr="00996F80" w:rsidRDefault="00996F80" w:rsidP="00996F80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Заміна мовних одиниць для створення образності</w:t>
                        </w:r>
                      </w:p>
                    </w:txbxContent>
                  </v:textbox>
                </v:roundrect>
                <v:roundrect id="Скругленный прямоугольник 59" o:spid="_x0000_s1059" style="position:absolute;left:44941;top:27529;width:3334;height:283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xy8UA&#10;AADbAAAADwAAAGRycy9kb3ducmV2LnhtbESPQWvCQBSE74X+h+UJvdWNQkOMriLWQKG5VIX2+Nh9&#10;JsHs25DdxuTfdwuFHoeZ+YbZ7EbbioF63zhWsJgnIIi1Mw1XCi7n4jkD4QOywdYxKZjIw277+LDB&#10;3Lg7f9BwCpWIEPY5KqhD6HIpva7Jop+7jjh6V9dbDFH2lTQ93iPctnKZJKm02HBcqLGjQ036dvq2&#10;Copi8TXYMtPH8lUXn5f9IU3eJ6WeZuN+DSLQGP7Df+03o+BlBb9f4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bHLxQAAANsAAAAPAAAAAAAAAAAAAAAAAJgCAABkcnMv&#10;ZG93bnJldi54bWxQSwUGAAAAAAQABAD1AAAAig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 style="layout-flow:vertical;mso-layout-flow-alt:bottom-to-top">
                    <w:txbxContent>
                      <w:p w:rsidR="00996F80" w:rsidRPr="00996F80" w:rsidRDefault="00996F80" w:rsidP="00996F80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Творчий диктант</w:t>
                        </w:r>
                      </w:p>
                    </w:txbxContent>
                  </v:textbox>
                </v:roundrect>
                <v:roundrect id="Скругленный прямоугольник 60" o:spid="_x0000_s1060" style="position:absolute;left:50000;top:27723;width:3765;height:283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S68AA&#10;AADbAAAADwAAAGRycy9kb3ducmV2LnhtbERPTYvCMBC9C/6HMAvebOoeilRTEdeCoJd1BT0OydgW&#10;m0lpsrX+e3NY2OPjfa83o23FQL1vHCtYJCkIYu1Mw5WCy085X4LwAdlg65gUvMjDpphO1pgb9+Rv&#10;Gs6hEjGEfY4K6hC6XEqva7LoE9cRR+7ueoshwr6SpsdnDLet/EzTTFpsODbU2NGuJv04/1oFZbm4&#10;Dfa01PvTly6vl+0uS48vpWYf43YFItAY/sV/7oNRkMX18Uv8AbJ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/S68AAAADbAAAADwAAAAAAAAAAAAAAAACYAgAAZHJzL2Rvd25y&#10;ZXYueG1sUEsFBgAAAAAEAAQA9QAAAIUD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 style="layout-flow:vertical;mso-layout-flow-alt:bottom-to-top">
                    <w:txbxContent>
                      <w:p w:rsidR="00996F80" w:rsidRPr="00996F80" w:rsidRDefault="00996F80" w:rsidP="00996F80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Творче списування</w:t>
                        </w:r>
                      </w:p>
                    </w:txbxContent>
                  </v:textbox>
                </v:roundrect>
                <v:roundrect id="Скругленный прямоугольник 61" o:spid="_x0000_s1061" style="position:absolute;left:54864;top:27723;width:3695;height:28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3cMMA&#10;AADbAAAADwAAAGRycy9kb3ducmV2LnhtbESPQYvCMBSE7wv+h/AEb2taD0WqUUQtCHpZV9DjI3m2&#10;xealNLHWf79ZWNjjMDPfMMv1YBvRU+drxwrSaQKCWDtTc6ng8l18zkH4gGywcUwK3uRhvRp9LDE3&#10;7sVf1J9DKSKEfY4KqhDaXEqvK7Lop64ljt7ddRZDlF0pTYevCLeNnCVJJi3WHBcqbGlbkX6cn1ZB&#10;UaS33p7men/a6eJ62Wyz5PhWajIeNgsQgYbwH/5rH4yCLIXfL/E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N3cMMAAADbAAAADwAAAAAAAAAAAAAAAACYAgAAZHJzL2Rv&#10;d25yZXYueG1sUEsFBgAAAAAEAAQA9QAAAIgD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 style="layout-flow:vertical;mso-layout-flow-alt:bottom-to-top">
                    <w:txbxContent>
                      <w:p w:rsidR="00996F80" w:rsidRPr="00996F80" w:rsidRDefault="00996F80" w:rsidP="00996F80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Редагування тексту</w:t>
                        </w:r>
                      </w:p>
                    </w:txbxContent>
                  </v:textbox>
                </v:roundrect>
                <v:roundrect id="Скругленный прямоугольник 62" o:spid="_x0000_s1062" style="position:absolute;left:60116;top:27821;width:4109;height:282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HpB8IA&#10;AADbAAAADwAAAGRycy9kb3ducmV2LnhtbESPQYvCMBSE74L/ITzBm6Z6KFKNImpB0Mu6gh4fybMt&#10;Ni+libX++83Cwh6HmfmGWW16W4uOWl85VjCbJiCItTMVFwqu3/lkAcIHZIO1Y1LwIQ+b9XCwwsy4&#10;N39RdwmFiBD2GSooQ2gyKb0uyaKfuoY4eg/XWgxRtoU0Lb4j3NZyniSptFhxXCixoV1J+nl5WQV5&#10;Prt39rzQh/Ne57frdpcmp49S41G/XYII1If/8F/7aBSkc/j9En+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ekHwgAAANsAAAAPAAAAAAAAAAAAAAAAAJgCAABkcnMvZG93&#10;bnJldi54bWxQSwUGAAAAAAQABAD1AAAAhw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 style="layout-flow:vertical;mso-layout-flow-alt:bottom-to-top">
                    <w:txbxContent>
                      <w:p w:rsidR="00996F80" w:rsidRPr="00996F80" w:rsidRDefault="00996F80" w:rsidP="00996F80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Переклад художнього тексту</w:t>
                        </w:r>
                      </w:p>
                    </w:txbxContent>
                  </v:textbox>
                </v:roundrect>
                <v:shape id="Стрелка углом 71" o:spid="_x0000_s1063" style="position:absolute;left:-1119;top:23297;width:6581;height:2407;rotation:-90;flip:y;visibility:visible;mso-wrap-style:square;v-text-anchor:middle" coordsize="658085,240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BLr4A&#10;AADbAAAADwAAAGRycy9kb3ducmV2LnhtbERPzYrCMBC+C75DGMGbpnpwtRpFFEHwsGh9gCEZ29Jm&#10;UpqodZ9+IwgeP77/1aaztXhQ60vHCibjBASxdqbkXME1O4zmIHxANlg7JgUv8rBZ93srTI178pke&#10;l5CLGMI+RQVFCE0qpdcFWfRj1xBH7uZaiyHCNpemxWcMt7WcJslMWiw5NhTY0K4gXV3uVkF1yvb3&#10;6vo3ve0OesHVr67jKKWGg267BBGoC1/xx300Cn4m8P4Sf4Bc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0ggS6+AAAA2wAAAA8AAAAAAAAAAAAAAAAAmAIAAGRycy9kb3ducmV2&#10;LnhtbFBLBQYAAAAABAAEAPUAAACDAwAAAAA=&#10;" path="m,240666l,135375c,77224,47140,30084,105291,30084r492628,-1l597919,r60166,60167l597919,120333r,-30083l105291,90250v-24922,,-45125,20203,-45125,45125c60166,170472,60167,205569,60167,240666l,240666xe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path arrowok="t" o:connecttype="custom" o:connectlocs="0,240666;0,135375;105291,30084;597919,30083;597919,0;658085,60167;597919,120333;597919,90250;105291,90250;60166,135375;60167,240666;0,240666" o:connectangles="0,0,0,0,0,0,0,0,0,0,0,0"/>
                </v:shape>
                <v:shape id="Стрелка вниз 72" o:spid="_x0000_s1064" type="#_x0000_t67" style="position:absolute;left:8365;top:24221;width:1211;height:3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0s8QA&#10;AADbAAAADwAAAGRycy9kb3ducmV2LnhtbESPQWvCQBSE7wX/w/KE3upGKY1EVxFptYdejILXZ/aZ&#10;DWbfhuxqor++Wyh4HGbmG2a+7G0tbtT6yrGC8SgBQVw4XXGp4LD/epuC8AFZY+2YFNzJw3IxeJlj&#10;pl3HO7rloRQRwj5DBSaEJpPSF4Ys+pFriKN3dq3FEGVbSt1iF+G2lpMk+ZAWK44LBhtaGyou+dUq&#10;6PLH/Ufvj7j73Gzfi/SQmrA6KfU67FczEIH68Az/t7+1gnQCf1/i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GNLPEAAAA2wAAAA8AAAAAAAAAAAAAAAAAmAIAAGRycy9k&#10;b3ducmV2LnhtbFBLBQYAAAAABAAEAPUAAACJAwAAAAA=&#10;" adj="17712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shape>
                <v:shape id="Стрелка вниз 73" o:spid="_x0000_s1065" type="#_x0000_t67" style="position:absolute;left:13716;top:24221;width:1123;height:31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xC8IA&#10;AADbAAAADwAAAGRycy9kb3ducmV2LnhtbESPT4vCMBTE74LfITxhb5q6gn+qUWTFXa+rInh7NM82&#10;2LzUJmrXT2+EBY/DzPyGmS0aW4ob1d44VtDvJSCIM6cN5wr2u3V3DMIHZI2lY1LwRx4W83Zrhql2&#10;d/6l2zbkIkLYp6igCKFKpfRZQRZ9z1XE0Tu52mKIss6lrvEe4baUn0kylBYNx4UCK/oqKDtvr1bB&#10;4zD69svLY2WbI1rtfszkkBilPjrNcgoiUBPe4f/2RisYDeD1Jf4A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VDELwgAAANsAAAAPAAAAAAAAAAAAAAAAAJgCAABkcnMvZG93&#10;bnJldi54bWxQSwUGAAAAAAQABAD1AAAAhwMAAAAA&#10;" adj="17758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shape>
                <v:shape id="Стрелка вниз 74" o:spid="_x0000_s1066" type="#_x0000_t67" style="position:absolute;left:19649;top:24221;width:1340;height: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pp8MA&#10;AADbAAAADwAAAGRycy9kb3ducmV2LnhtbESPQWvCQBSE7wX/w/KE3upGsalEVxGp0EuhsR709sg+&#10;k8Xs27C7TdJ/3y0Uehxm5htmsxttK3rywThWMJ9lIIgrpw3XCs6fx6cViBCRNbaOScE3BdhtJw8b&#10;LLQbuKT+FGuRIBwKVNDE2BVShqohi2HmOuLk3Zy3GJP0tdQehwS3rVxkWS4tGk4LDXZ0aKi6n76s&#10;An7W5vLqzf48fgRpD+/XvMROqcfpuF+DiDTG//Bf+00reFnC75f0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2pp8MAAADbAAAADwAAAAAAAAAAAAAAAACYAgAAZHJzL2Rv&#10;d25yZXYueG1sUEsFBgAAAAAEAAQA9QAAAIgDAAAAAA==&#10;" adj="17292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shape>
                <v:shape id="Стрелка вниз 75" o:spid="_x0000_s1067" type="#_x0000_t67" style="position:absolute;left:25583;top:24221;width:1473;height:34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pksQA&#10;AADbAAAADwAAAGRycy9kb3ducmV2LnhtbESPQWsCMRSE70L/Q3gFL1KzVbR1axQVREEQuu3F23Pz&#10;uhu6eVk2Udd/bwTB4zAz3zDTeWsrcabGG8cK3vsJCOLcacOFgt+f9dsnCB+QNVaOScGVPMxnL50p&#10;ptpd+JvOWShEhLBPUUEZQp1K6fOSLPq+q4mj9+caiyHKppC6wUuE20oOkmQsLRqOCyXWtCop/89O&#10;VsGQfHvgiSkmx3q0WQ56prffrZTqvraLLxCB2vAMP9pbreBjBPcv8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AaZLEAAAA2wAAAA8AAAAAAAAAAAAAAAAAmAIAAGRycy9k&#10;b3ducmV2LnhtbFBLBQYAAAAABAAEAPUAAACJAwAAAAA=&#10;" adj="17044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shape>
                <v:shape id="Стрелка углом 76" o:spid="_x0000_s1068" style="position:absolute;left:27092;top:23491;width:6424;height:2213;rotation:90;visibility:visible;mso-wrap-style:square;v-text-anchor:middle" coordsize="642416,221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E59MUA&#10;AADbAAAADwAAAGRycy9kb3ducmV2LnhtbESP0WrCQBRE3wv+w3IFX0rdqEUldZUgCi0U0dQPuGRv&#10;s9Hs3ZBdNfn7bqHQx2FmzjCrTWdrcafWV44VTMYJCOLC6YpLBeev/csShA/IGmvHpKAnD5v14GmF&#10;qXYPPtE9D6WIEPYpKjAhNKmUvjBk0Y9dQxy9b9daDFG2pdQtPiLc1nKaJHNpseK4YLChraHimt+s&#10;gsPs2V8WR9N/fmSvk2aWZ7veZ0qNhl32BiJQF/7Df+13rWAxh98v8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8Tn0xQAAANsAAAAPAAAAAAAAAAAAAAAAAJgCAABkcnMv&#10;ZG93bnJldi54bWxQSwUGAAAAAAQABAD1AAAAigMAAAAA&#10;" path="m,221296l,124479c,71008,43346,27662,96817,27662r490275,l587092,r55324,55324l587092,110648r,-27662l96817,82986v-22916,,-41493,18577,-41493,41493l55324,221296,,221296xe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path arrowok="t" o:connecttype="custom" o:connectlocs="0,221296;0,124479;96817,27662;587092,27662;587092,0;642416,55324;587092,110648;587092,82986;96817,82986;55324,124479;55324,221296;0,221296" o:connectangles="0,0,0,0,0,0,0,0,0,0,0,0"/>
                </v:shape>
                <v:shape id="Стрелка углом 77" o:spid="_x0000_s1069" style="position:absolute;left:36284;top:23443;width:6414;height:1571;rotation:-90;flip:y;visibility:visible;mso-wrap-style:square;v-text-anchor:middle" coordsize="641407,157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m43MYA&#10;AADbAAAADwAAAGRycy9kb3ducmV2LnhtbESPQWvCQBSE74L/YXkFb2bTglpSV6lCqYqIVSnt7ZF9&#10;TYLZt2l2jcm/d4VCj8PMfMNM560pRUO1KywreIxiEMSp1QVnCk7Ht+EzCOeRNZaWSUFHDuazfm+K&#10;ibZX/qDm4DMRIOwSVJB7XyVSujQngy6yFXHwfmxt0AdZZ1LXeA1wU8qnOB5LgwWHhRwrWuaUng8X&#10;o+C3+V7sy/duZ1fddv9paPS12a2VGjy0ry8gPLX+P/zXXmkFkwncv4Qf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m43MYAAADbAAAADwAAAAAAAAAAAAAAAACYAgAAZHJz&#10;L2Rvd25yZXYueG1sUEsFBgAAAAAEAAQA9QAAAIsDAAAAAA==&#10;" path="m,157106l,88372c,50411,30773,19638,68734,19638r533397,l602131,r39276,39277l602131,78553r,-19638l68734,58915v-16269,,-29457,13188,-29457,29457l39277,157106,,157106xe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path arrowok="t" o:connecttype="custom" o:connectlocs="0,157106;0,88372;68734,19638;602131,19638;602131,0;641407,39277;602131,78553;602131,58915;68734,58915;39277,88372;39277,157106;0,157106" o:connectangles="0,0,0,0,0,0,0,0,0,0,0,0"/>
                </v:shape>
                <v:shape id="Стрелка углом 78" o:spid="_x0000_s1070" style="position:absolute;left:59678;top:24173;width:6353;height:1784;rotation:90;visibility:visible;mso-wrap-style:square;v-text-anchor:middle" coordsize="635318,178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CpsAA&#10;AADbAAAADwAAAGRycy9kb3ducmV2LnhtbERPTYvCMBC9L/gfwgje1rQeXK1GEUXpYRFWvXgbmrEt&#10;NpPQxFr3128Owh4f73u57k0jOmp9bVlBOk5AEBdW11wquJz3nzMQPiBrbCyTghd5WK8GH0vMtH3y&#10;D3WnUIoYwj5DBVUILpPSFxUZ9GPriCN3s63BEGFbSt3iM4abRk6SZCoN1hwbKnS0rai4nx5GwW/q&#10;v3N+HVzezXdH6a57SbNUqdGw3yxABOrDv/jtzrWCrzg2fok/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XCpsAAAADbAAAADwAAAAAAAAAAAAAAAACYAgAAZHJzL2Rvd25y&#10;ZXYueG1sUEsFBgAAAAAEAAQA9QAAAIUDAAAAAA==&#10;" path="m,178368l,100332c,57234,34938,22296,78036,22296r512690,l590726,r44592,44592l590726,89184r,-22296l78036,66888v-18471,,-33444,14973,-33444,33444l44592,178368,,178368xe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path arrowok="t" o:connecttype="custom" o:connectlocs="0,178368;0,100332;78036,22296;590726,22296;590726,0;635318,44592;590726,89184;590726,66888;78036,66888;44592,100332;44592,178368;0,178368" o:connectangles="0,0,0,0,0,0,0,0,0,0,0,0"/>
                </v:shape>
                <v:shape id="Стрелка вниз 80" o:spid="_x0000_s1071" type="#_x0000_t67" style="position:absolute;left:45720;top:23832;width:1486;height:362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O6r8A&#10;AADbAAAADwAAAGRycy9kb3ducmV2LnhtbERPzWrCQBC+F/oOyxS81Y1CRVJXKaWFpqeqeYAhO91E&#10;s7NhdzXx7TuHgseP73+zm3yvrhRTF9jAYl6AIm6C7dgZqI+fz2tQKSNb7AOTgRsl2G0fHzZY2jDy&#10;nq6H7JSEcCrRQJvzUGqdmpY8pnkYiIX7DdFjFhidthFHCfe9XhbFSnvsWBpaHOi9peZ8uHgpqX5e&#10;fAiL+tS4jyp6911148qY2dP09goq05Tv4n/3lzWwlvXyRX6A3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uQ7qvwAAANsAAAAPAAAAAAAAAAAAAAAAAJgCAABkcnMvZG93bnJl&#10;di54bWxQSwUGAAAAAAQABAD1AAAAhAMAAAAA&#10;" adj="17176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shape>
                <v:shape id="Стрелка вниз 81" o:spid="_x0000_s1072" type="#_x0000_t67" style="position:absolute;left:51070;top:23832;width:1467;height:3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qjsQA&#10;AADbAAAADwAAAGRycy9kb3ducmV2LnhtbESPT0sDMRTE70K/Q3iF3tpsPZRlbVrsX0XwYCtIb4/N&#10;cxO6eVmT2K7f3ggFj8PM/IaZL3vXiguFaD0rmE4KEMS115YbBe/H3bgEEROyxtYzKfihCMvF4G6O&#10;lfZXfqPLITUiQzhWqMCk1FVSxtqQwzjxHXH2Pn1wmLIMjdQBrxnuWnlfFDPp0HJeMNjR2lB9Pnw7&#10;BVGvyv3p9XS0Gw7nl+0Hfxn7pNRo2D8+gEjUp//wrf2sFZRT+PuSf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1ao7EAAAA2wAAAA8AAAAAAAAAAAAAAAAAmAIAAGRycy9k&#10;b3ducmV2LnhtbFBLBQYAAAAABAAEAPUAAACJAwAAAAA=&#10;" adj="17386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shape>
                <v:shape id="Стрелка вниз 82" o:spid="_x0000_s1073" type="#_x0000_t67" style="position:absolute;left:55934;top:23832;width:1257;height:3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i2/sQA&#10;AADbAAAADwAAAGRycy9kb3ducmV2LnhtbESPQWvCQBSE7wX/w/IKvdVNpJGQukoRBNuDYPTi7TX7&#10;TILZt0l2a9J/7wqCx2FmvmEWq9E04kq9qy0riKcRCOLC6ppLBcfD5j0F4TyyxsYyKfgnB6vl5GWB&#10;mbYD7+ma+1IECLsMFVTet5mUrqjIoJvaljh4Z9sb9EH2pdQ9DgFuGjmLork0WHNYqLCldUXFJf8z&#10;Ck6/ibbpbt7YIf3+iYuu1d1HotTb6/j1CcLT6J/hR3urFaQzuH8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Itv7EAAAA2wAAAA8AAAAAAAAAAAAAAAAAmAIAAGRycy9k&#10;b3ducmV2LnhtbFBLBQYAAAAABAAEAPUAAACJAwAAAAA=&#10;" adj="17988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shape>
              </v:group>
            </w:pict>
          </mc:Fallback>
        </mc:AlternateContent>
      </w:r>
    </w:p>
    <w:p w:rsidR="009C4BC2" w:rsidRPr="00C433FB" w:rsidRDefault="009475FF" w:rsidP="003614DC">
      <w:pPr>
        <w:pStyle w:val="2"/>
        <w:ind w:firstLine="720"/>
        <w:jc w:val="both"/>
        <w:rPr>
          <w:b w:val="0"/>
          <w:sz w:val="34"/>
        </w:rPr>
      </w:pPr>
      <w:r>
        <w:rPr>
          <w:b w:val="0"/>
          <w:sz w:val="34"/>
        </w:rPr>
        <w:br w:type="page"/>
      </w:r>
    </w:p>
    <w:p w:rsidR="00372686" w:rsidRPr="00372686" w:rsidRDefault="003E7AA7" w:rsidP="003614DC">
      <w:pPr>
        <w:pStyle w:val="2"/>
        <w:keepNext w:val="0"/>
        <w:suppressAutoHyphens/>
        <w:ind w:firstLine="0"/>
        <w:jc w:val="both"/>
        <w:rPr>
          <w:b w:val="0"/>
          <w:szCs w:val="28"/>
        </w:rPr>
      </w:pPr>
      <w:r>
        <w:rPr>
          <w:b w:val="0"/>
          <w:noProof/>
          <w:szCs w:val="28"/>
          <w:lang w:val="ru-RU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-366610</wp:posOffset>
                </wp:positionH>
                <wp:positionV relativeFrom="paragraph">
                  <wp:posOffset>38667</wp:posOffset>
                </wp:positionV>
                <wp:extent cx="6251148" cy="3055699"/>
                <wp:effectExtent l="57150" t="0" r="73660" b="8763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1148" cy="3055699"/>
                          <a:chOff x="0" y="0"/>
                          <a:chExt cx="6251148" cy="3055699"/>
                        </a:xfrm>
                      </wpg:grpSpPr>
                      <wps:wsp>
                        <wps:cNvPr id="95" name="Блок-схема: альтернативный процесс 95"/>
                        <wps:cNvSpPr>
                          <a:spLocks noChangeArrowheads="1"/>
                        </wps:cNvSpPr>
                        <wps:spPr bwMode="auto">
                          <a:xfrm>
                            <a:off x="2282594" y="642026"/>
                            <a:ext cx="1819275" cy="438150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2686" w:rsidRPr="00175312" w:rsidRDefault="00372686" w:rsidP="00372686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Метод продукування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Блок-схема: альтернативный процесс 96"/>
                        <wps:cNvSpPr>
                          <a:spLocks noChangeArrowheads="1"/>
                        </wps:cNvSpPr>
                        <wps:spPr bwMode="auto">
                          <a:xfrm>
                            <a:off x="1737845" y="1322962"/>
                            <a:ext cx="3009900" cy="438150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2686" w:rsidRPr="0097646A" w:rsidRDefault="00372686" w:rsidP="00372686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Створення нового матеріалу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Блок-схема: альтернативный процесс 9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22861" y="1926077"/>
                            <a:ext cx="1151257" cy="1105535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33FB" w:rsidRPr="00C433FB" w:rsidRDefault="00C433FB" w:rsidP="00C433FB">
                              <w:pPr>
                                <w:pStyle w:val="FR1"/>
                                <w:widowControl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433FB">
                                <w:rPr>
                                  <w:sz w:val="22"/>
                                  <w:szCs w:val="22"/>
                                </w:rPr>
                                <w:t>ситуативні</w:t>
                              </w:r>
                            </w:p>
                            <w:p w:rsidR="00C433FB" w:rsidRPr="00C433FB" w:rsidRDefault="00C433FB" w:rsidP="00C433FB">
                              <w:pPr>
                                <w:pStyle w:val="FR1"/>
                                <w:widowControl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433FB">
                                <w:rPr>
                                  <w:sz w:val="22"/>
                                  <w:szCs w:val="22"/>
                                </w:rPr>
                                <w:t>(на доповнення, проблемні, уявні, рольові)</w:t>
                              </w:r>
                            </w:p>
                            <w:p w:rsidR="00372686" w:rsidRPr="00C433FB" w:rsidRDefault="00372686" w:rsidP="00C433FB">
                              <w:pPr>
                                <w:spacing w:line="276" w:lineRule="auto"/>
                                <w:jc w:val="center"/>
                                <w:rPr>
                                  <w:sz w:val="22"/>
                                  <w:szCs w:val="22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Блок-схема: альтернативный процесс 9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12552" y="1916349"/>
                            <a:ext cx="1147765" cy="1130935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33FB" w:rsidRPr="00C433FB" w:rsidRDefault="00C433FB" w:rsidP="00C433FB">
                              <w:pPr>
                                <w:pStyle w:val="FR1"/>
                                <w:widowControl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433FB">
                                <w:rPr>
                                  <w:sz w:val="22"/>
                                  <w:szCs w:val="22"/>
                                </w:rPr>
                                <w:t>ініціативні (інтерв’ю, прес-конференція)</w:t>
                              </w:r>
                            </w:p>
                            <w:p w:rsidR="00372686" w:rsidRPr="0097646A" w:rsidRDefault="00372686" w:rsidP="00372686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Блок-схема: альтернативный процесс 9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608471" y="1775298"/>
                            <a:ext cx="1137920" cy="1393825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33FB" w:rsidRPr="00C433FB" w:rsidRDefault="00C433FB" w:rsidP="00C433FB">
                              <w:pPr>
                                <w:pStyle w:val="FR1"/>
                                <w:widowControl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433FB">
                                <w:rPr>
                                  <w:sz w:val="22"/>
                                  <w:szCs w:val="22"/>
                                </w:rPr>
                                <w:t>композиційні (розповідь за готовим сюжетом, за певною темою)</w:t>
                              </w:r>
                            </w:p>
                            <w:p w:rsidR="00372686" w:rsidRPr="00372686" w:rsidRDefault="00372686" w:rsidP="00372686">
                              <w:pPr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Блок-схема: альтернативный процесс 9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897386" y="1935805"/>
                            <a:ext cx="1143635" cy="1086485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33FB" w:rsidRPr="00C433FB" w:rsidRDefault="00C433FB" w:rsidP="00C433FB">
                              <w:pPr>
                                <w:pStyle w:val="FR1"/>
                                <w:widowControl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433FB">
                                <w:rPr>
                                  <w:sz w:val="22"/>
                                  <w:szCs w:val="22"/>
                                </w:rPr>
                                <w:t>описові вправи (малюнок, предмет, картина)</w:t>
                              </w:r>
                            </w:p>
                            <w:p w:rsidR="00372686" w:rsidRPr="002A1609" w:rsidRDefault="00372686" w:rsidP="00372686">
                              <w:pPr>
                                <w:spacing w:line="276" w:lineRule="auto"/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Блок-схема: альтернативный процесс 9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123070" y="1916350"/>
                            <a:ext cx="1129665" cy="1126490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33FB" w:rsidRPr="00C433FB" w:rsidRDefault="00C433FB" w:rsidP="00C433FB">
                              <w:pPr>
                                <w:pStyle w:val="FR1"/>
                                <w:widowControl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433FB">
                                <w:rPr>
                                  <w:sz w:val="22"/>
                                  <w:szCs w:val="22"/>
                                </w:rPr>
                                <w:t>імпровізація на основі ключового образу</w:t>
                              </w:r>
                            </w:p>
                            <w:p w:rsidR="00372686" w:rsidRPr="00372686" w:rsidRDefault="00372686" w:rsidP="00372686">
                              <w:pPr>
                                <w:jc w:val="center"/>
                                <w:rPr>
                                  <w:sz w:val="22"/>
                                  <w:szCs w:val="22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Стрелка вниз 89"/>
                        <wps:cNvSpPr/>
                        <wps:spPr>
                          <a:xfrm>
                            <a:off x="3021896" y="379379"/>
                            <a:ext cx="304800" cy="266700"/>
                          </a:xfrm>
                          <a:prstGeom prst="downArrow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Стрелка вниз 88"/>
                        <wps:cNvSpPr/>
                        <wps:spPr>
                          <a:xfrm>
                            <a:off x="3051079" y="1079771"/>
                            <a:ext cx="323850" cy="238125"/>
                          </a:xfrm>
                          <a:prstGeom prst="downArrow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Стрелка углом 87"/>
                        <wps:cNvSpPr/>
                        <wps:spPr>
                          <a:xfrm rot="5400000">
                            <a:off x="5045249" y="1167320"/>
                            <a:ext cx="422590" cy="1030287"/>
                          </a:xfrm>
                          <a:prstGeom prst="bentArrow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Стрелка углом 86"/>
                        <wps:cNvSpPr/>
                        <wps:spPr>
                          <a:xfrm rot="16200000" flipH="1">
                            <a:off x="891538" y="1040860"/>
                            <a:ext cx="430213" cy="1274445"/>
                          </a:xfrm>
                          <a:prstGeom prst="bentArrow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Стрелка вниз 84"/>
                        <wps:cNvSpPr/>
                        <wps:spPr>
                          <a:xfrm>
                            <a:off x="3060807" y="1760707"/>
                            <a:ext cx="266700" cy="156210"/>
                          </a:xfrm>
                          <a:prstGeom prst="downArrow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Стрелка вниз 83"/>
                        <wps:cNvSpPr/>
                        <wps:spPr>
                          <a:xfrm>
                            <a:off x="1737845" y="1741252"/>
                            <a:ext cx="352425" cy="156210"/>
                          </a:xfrm>
                          <a:prstGeom prst="downArrow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Стрелка вниз 85"/>
                        <wps:cNvSpPr/>
                        <wps:spPr>
                          <a:xfrm>
                            <a:off x="4344858" y="1760707"/>
                            <a:ext cx="342900" cy="156527"/>
                          </a:xfrm>
                          <a:prstGeom prst="downArrow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Блок-схема: альтернативный процесс 97"/>
                        <wps:cNvSpPr>
                          <a:spLocks noChangeArrowheads="1"/>
                        </wps:cNvSpPr>
                        <wps:spPr bwMode="auto">
                          <a:xfrm>
                            <a:off x="2545241" y="0"/>
                            <a:ext cx="1371600" cy="371475"/>
                          </a:xfrm>
                          <a:prstGeom prst="flowChartAlternateProcess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2686" w:rsidRPr="0007415B" w:rsidRDefault="00372686" w:rsidP="00372686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ІІІ група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" o:spid="_x0000_s1074" style="position:absolute;left:0;text-align:left;margin-left:-28.85pt;margin-top:3.05pt;width:492.2pt;height:240.6pt;z-index:251732992" coordsize="62511,30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">
                <v:shape id="Блок-схема: альтернативный процесс 95" o:spid="_x0000_s1075" type="#_x0000_t176" style="position:absolute;left:22825;top:6420;width:18193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WZcMA&#10;AADbAAAADwAAAGRycy9kb3ducmV2LnhtbESPT2vCQBTE7wW/w/KE3pqN0ohNs4oKBW9itNDja/bl&#10;D82+DdmtRj+9Kwgeh5n5DZMtB9OKE/WusaxgEsUgiAurG64UHA9fb3MQziNrbC2Tggs5WC5GLxmm&#10;2p55T6fcVyJA2KWooPa+S6V0RU0GXWQ74uCVtjfog+wrqXs8B7hp5TSOZ9Jgw2Ghxo42NRV/+b9R&#10;gOW3ezfl9ffHtYfO2I1cJ5edUq/jYfUJwtPgn+FHe6sVfCRw/xJ+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NWZcMAAADbAAAADwAAAAAAAAAAAAAAAACYAgAAZHJzL2Rv&#10;d25yZXYueG1sUEsFBgAAAAAEAAQA9QAAAIgDAAAAAA=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372686" w:rsidRPr="00175312" w:rsidRDefault="00372686" w:rsidP="00372686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Метод продукування</w:t>
                        </w:r>
                      </w:p>
                    </w:txbxContent>
                  </v:textbox>
                </v:shape>
                <v:shape id="Блок-схема: альтернативный процесс 96" o:spid="_x0000_s1076" type="#_x0000_t176" style="position:absolute;left:17378;top:13229;width:30099;height: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IEsMA&#10;AADbAAAADwAAAGRycy9kb3ducmV2LnhtbESPT2vCQBTE7wW/w/KE3pqNUoNNs4oKBW+isdDja/bl&#10;D82+DdmtRj+9Kwgeh5n5DZMtB9OKE/WusaxgEsUgiAurG64UHPOvtzkI55E1tpZJwYUcLBejlwxT&#10;bc+8p9PBVyJA2KWooPa+S6V0RU0GXWQ74uCVtjfog+wrqXs8B7hp5TSOE2mw4bBQY0ebmoq/w79R&#10;gOW3ezfl9ffHtXln7EauZ5edUq/jYfUJwtPgn+FHe6sVfCRw/xJ+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HIEsMAAADbAAAADwAAAAAAAAAAAAAAAACYAgAAZHJzL2Rv&#10;d25yZXYueG1sUEsFBgAAAAAEAAQA9QAAAIgDAAAAAA=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372686" w:rsidRPr="0097646A" w:rsidRDefault="00372686" w:rsidP="00372686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Створення нового матеріалу</w:t>
                        </w:r>
                      </w:p>
                    </w:txbxContent>
                  </v:textbox>
                </v:shape>
                <v:shape id="Блок-схема: альтернативный процесс 90" o:spid="_x0000_s1077" type="#_x0000_t176" style="position:absolute;left:-228;top:19260;width:11512;height:1105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rvwcIA&#10;AADbAAAADwAAAGRycy9kb3ducmV2LnhtbERPPW/CMBDdkfofrKvUDRw6VCXFIASqxNJKDTCwHfGR&#10;uMTnEDuQ/vveUKnj0/ueLwffqBt10QU2MJ1koIjLYB1XBva79/ErqJiQLTaBycAPRVguHkZzzG24&#10;8xfdilQpCeGYo4E6pTbXOpY1eYyT0BILdw6dxySwq7Tt8C7hvtHPWfaiPTqWhhpbWtdUXoreG5gd&#10;Lv1pfzyf3NQdwsf2+l30nxtjnh6H1RuoREP6F/+5t1Z8sl6+yA/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Ku/BwgAAANsAAAAPAAAAAAAAAAAAAAAAAJgCAABkcnMvZG93&#10;bnJldi54bWxQSwUGAAAAAAQABAD1AAAAhwMAAAAA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C433FB" w:rsidRPr="00C433FB" w:rsidRDefault="00C433FB" w:rsidP="00C433FB">
                        <w:pPr>
                          <w:pStyle w:val="FR1"/>
                          <w:widowControl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433FB">
                          <w:rPr>
                            <w:sz w:val="22"/>
                            <w:szCs w:val="22"/>
                          </w:rPr>
                          <w:t>ситуативні</w:t>
                        </w:r>
                      </w:p>
                      <w:p w:rsidR="00C433FB" w:rsidRPr="00C433FB" w:rsidRDefault="00C433FB" w:rsidP="00C433FB">
                        <w:pPr>
                          <w:pStyle w:val="FR1"/>
                          <w:widowControl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433FB">
                          <w:rPr>
                            <w:sz w:val="22"/>
                            <w:szCs w:val="22"/>
                          </w:rPr>
                          <w:t>(на доповнення, проблемні, уявні, рольові)</w:t>
                        </w:r>
                      </w:p>
                      <w:p w:rsidR="00372686" w:rsidRPr="00C433FB" w:rsidRDefault="00372686" w:rsidP="00C433FB">
                        <w:pPr>
                          <w:spacing w:line="276" w:lineRule="auto"/>
                          <w:jc w:val="center"/>
                          <w:rPr>
                            <w:sz w:val="22"/>
                            <w:szCs w:val="22"/>
                            <w:lang w:val="uk-UA"/>
                          </w:rPr>
                        </w:pPr>
                      </w:p>
                    </w:txbxContent>
                  </v:textbox>
                </v:shape>
                <v:shape id="Блок-схема: альтернативный процесс 94" o:spid="_x0000_s1078" type="#_x0000_t176" style="position:absolute;left:12125;top:19163;width:11477;height:1131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pwsQA&#10;AADbAAAADwAAAGRycy9kb3ducmV2LnhtbESPQWvCQBSE7wX/w/IEb3VjEanRVcRS8NKCUQ/entln&#10;spp9m2Y3Gv+9Wyj0OMx8M8x82dlK3KjxxrGC0TABQZw7bbhQsN99vr6D8AFZY+WYFDzIw3LRe5lj&#10;qt2dt3TLQiFiCfsUFZQh1KmUPi/Joh+6mjh6Z9dYDFE2hdQN3mO5reRbkkykRcNxocSa1iXl16y1&#10;CqaHa3vaH88nMzIH97X5uWTt94dSg363moEI1IX/8B+90ZEbw++X+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R6cLEAAAA2wAAAA8AAAAAAAAAAAAAAAAAmAIAAGRycy9k&#10;b3ducmV2LnhtbFBLBQYAAAAABAAEAPUAAACJAwAAAAA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C433FB" w:rsidRPr="00C433FB" w:rsidRDefault="00C433FB" w:rsidP="00C433FB">
                        <w:pPr>
                          <w:pStyle w:val="FR1"/>
                          <w:widowControl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433FB">
                          <w:rPr>
                            <w:sz w:val="22"/>
                            <w:szCs w:val="22"/>
                          </w:rPr>
                          <w:t>ініціативні (інтерв’ю, прес-конференція)</w:t>
                        </w:r>
                      </w:p>
                      <w:p w:rsidR="00372686" w:rsidRPr="0097646A" w:rsidRDefault="00372686" w:rsidP="00372686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v:shape id="Блок-схема: альтернативный процесс 93" o:spid="_x0000_s1079" type="#_x0000_t176" style="position:absolute;left:26084;top:17753;width:11379;height:1393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xtsQA&#10;AADbAAAADwAAAGRycy9kb3ducmV2LnhtbESPQWvCQBSE7wX/w/IEb3VjBanRVcRS8NKCUQ/entln&#10;spp9m2Y3Gv+9Wyj0OMx8M8x82dlK3KjxxrGC0TABQZw7bbhQsN99vr6D8AFZY+WYFDzIw3LRe5lj&#10;qt2dt3TLQiFiCfsUFZQh1KmUPi/Joh+6mjh6Z9dYDFE2hdQN3mO5reRbkkykRcNxocSa1iXl16y1&#10;CqaHa3vaH88nMzIH97X5uWTt94dSg363moEI1IX/8B+90ZEbw++X+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4cbbEAAAA2wAAAA8AAAAAAAAAAAAAAAAAmAIAAGRycy9k&#10;b3ducmV2LnhtbFBLBQYAAAAABAAEAPUAAACJAwAAAAA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C433FB" w:rsidRPr="00C433FB" w:rsidRDefault="00C433FB" w:rsidP="00C433FB">
                        <w:pPr>
                          <w:pStyle w:val="FR1"/>
                          <w:widowControl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433FB">
                          <w:rPr>
                            <w:sz w:val="22"/>
                            <w:szCs w:val="22"/>
                          </w:rPr>
                          <w:t>композиційні (розповідь за готовим сюжетом, за певною темою)</w:t>
                        </w:r>
                      </w:p>
                      <w:p w:rsidR="00372686" w:rsidRPr="00372686" w:rsidRDefault="00372686" w:rsidP="00372686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v:shape id="Блок-схема: альтернативный процесс 92" o:spid="_x0000_s1080" type="#_x0000_t176" style="position:absolute;left:38974;top:19357;width:11436;height:1086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ULcQA&#10;AADbAAAADwAAAGRycy9kb3ducmV2LnhtbESPQWvCQBSE7wX/w/IEb3Wjh2Kjq4hS8FKhqR68PbPP&#10;ZDX7Ns1uNP33riB4HGa+GWa26GwlrtR441jBaJiAIM6dNlwo2P1+vU9A+ICssXJMCv7Jw2Lee5th&#10;qt2Nf+iahULEEvYpKihDqFMpfV6SRT90NXH0Tq6xGKJsCqkbvMVyW8lxknxIi4bjQok1rUrKL1lr&#10;FXzuL+1xdzgdzcjs3ffm75y127VSg363nIII1IVX+ElvdOTG8PgSf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01C3EAAAA2wAAAA8AAAAAAAAAAAAAAAAAmAIAAGRycy9k&#10;b3ducmV2LnhtbFBLBQYAAAAABAAEAPUAAACJAwAAAAA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C433FB" w:rsidRPr="00C433FB" w:rsidRDefault="00C433FB" w:rsidP="00C433FB">
                        <w:pPr>
                          <w:pStyle w:val="FR1"/>
                          <w:widowControl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433FB">
                          <w:rPr>
                            <w:sz w:val="22"/>
                            <w:szCs w:val="22"/>
                          </w:rPr>
                          <w:t>описові вправи (малюнок, предмет, картина)</w:t>
                        </w:r>
                      </w:p>
                      <w:p w:rsidR="00372686" w:rsidRPr="002A1609" w:rsidRDefault="00372686" w:rsidP="00372686">
                        <w:pPr>
                          <w:spacing w:line="276" w:lineRule="auto"/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  <v:shape id="Блок-схема: альтернативный процесс 91" o:spid="_x0000_s1081" type="#_x0000_t176" style="position:absolute;left:51230;top:19163;width:11297;height:1126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KWsQA&#10;AADbAAAADwAAAGRycy9kb3ducmV2LnhtbESPQWvCQBSE7wX/w/KE3uomHsRGVxFF8GKhqR56e2af&#10;yWr2bcxuNP33bqHQ4zDzzTDzZW9rcafWG8cK0lECgrhw2nCp4PC1fZuC8AFZY+2YFPyQh+Vi8DLH&#10;TLsHf9I9D6WIJewzVFCF0GRS+qIii37kGuLonV1rMUTZllK3+IjltpbjJJlIi4bjQoUNrSsqrnln&#10;Fbwfr93p8H0+mdQc3X53u+Tdx0ap12G/moEI1If/8B+905FL4fdL/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mSlrEAAAA2wAAAA8AAAAAAAAAAAAAAAAAmAIAAGRycy9k&#10;b3ducmV2LnhtbFBLBQYAAAAABAAEAPUAAACJAwAAAAA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:rsidR="00C433FB" w:rsidRPr="00C433FB" w:rsidRDefault="00C433FB" w:rsidP="00C433FB">
                        <w:pPr>
                          <w:pStyle w:val="FR1"/>
                          <w:widowControl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C433FB">
                          <w:rPr>
                            <w:sz w:val="22"/>
                            <w:szCs w:val="22"/>
                          </w:rPr>
                          <w:t>імпровізація на основі ключового образу</w:t>
                        </w:r>
                      </w:p>
                      <w:p w:rsidR="00372686" w:rsidRPr="00372686" w:rsidRDefault="00372686" w:rsidP="00372686">
                        <w:pPr>
                          <w:jc w:val="center"/>
                          <w:rPr>
                            <w:sz w:val="22"/>
                            <w:szCs w:val="22"/>
                            <w:lang w:val="uk-UA"/>
                          </w:rPr>
                        </w:pPr>
                      </w:p>
                    </w:txbxContent>
                  </v:textbox>
                </v:shape>
                <v:shape id="Стрелка вниз 89" o:spid="_x0000_s1082" type="#_x0000_t67" style="position:absolute;left:30218;top:3793;width:3048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XKcMA&#10;AADbAAAADwAAAGRycy9kb3ducmV2LnhtbESPQWvCQBSE74L/YXlCb7qxFNHoKioU2mOipT2+Zp/Z&#10;tNm3IbvG+O9dQfA4zMw3zGrT21p01PrKsYLpJAFBXDhdcangeHgfz0H4gKyxdkwKruRhsx4OVphq&#10;d+GMujyUIkLYp6jAhNCkUvrCkEU/cQ1x9E6utRiibEupW7xEuK3la5LMpMWK44LBhvaGiv/8bBV8&#10;/pnybH4Wu0P2a/O3WdZdv786pV5G/XYJIlAfnuFH+0MrmC/g/iX+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UXKcMAAADbAAAADwAAAAAAAAAAAAAAAACYAgAAZHJzL2Rv&#10;d25yZXYueG1sUEsFBgAAAAAEAAQA9QAAAIgDAAAAAA==&#10;" adj="10800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</v:shape>
                <v:shape id="Стрелка вниз 88" o:spid="_x0000_s1083" type="#_x0000_t67" style="position:absolute;left:30510;top:10797;width:3239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myssAA&#10;AADbAAAADwAAAGRycy9kb3ducmV2LnhtbERPz2vCMBS+C/sfwht403RDRKtRtoGgx1ZlOz6bZ1PX&#10;vJQm1vrfm4Pg8eP7vVz3thYdtb5yrOBjnIAgLpyuuFRw2G9GMxA+IGusHZOCO3lYr94GS0y1u3FG&#10;XR5KEUPYp6jAhNCkUvrCkEU/dg1x5M6utRgibEupW7zFcFvLzySZSosVxwaDDf0YKv7zq1Wwu5jy&#10;av7m3/vsZPPJNOvuv8dOqeF7/7UAEagPL/HTvdUKZnFs/BJ/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2myssAAAADbAAAADwAAAAAAAAAAAAAAAACYAgAAZHJzL2Rvd25y&#10;ZXYueG1sUEsFBgAAAAAEAAQA9QAAAIUDAAAAAA==&#10;" adj="10800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</v:shape>
                <v:shape id="Стрелка углом 87" o:spid="_x0000_s1084" style="position:absolute;left:50452;top:11673;width:4226;height:10302;rotation:90;visibility:visible;mso-wrap-style:square;v-text-anchor:middle" coordsize="422590,1030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0RcEA&#10;AADbAAAADwAAAGRycy9kb3ducmV2LnhtbESPQYvCMBSE74L/ITzBm6YVdKUaRQRB0ItV74/mbdu1&#10;eSlNtNVfbwRhj8PMfMMs152pxIMaV1pWEI8jEMSZ1SXnCi7n3WgOwnlkjZVlUvAkB+tVv7fERNuW&#10;T/RIfS4ChF2CCgrv60RKlxVk0I1tTRy8X9sY9EE2udQNtgFuKjmJopk0WHJYKLCmbUHZLb0bBX+H&#10;+HXm9nrrZlnsoml7TPPXUanhoNssQHjq/H/4295rBfMf+HwJP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2tEXBAAAA2wAAAA8AAAAAAAAAAAAAAAAAmAIAAGRycy9kb3du&#10;cmV2LnhtbFBLBQYAAAAABAAEAPUAAACGAwAAAAA=&#10;" path="m,1030287l,237707c,135599,82775,52824,184883,52824r132060,l316943,,422590,105648,316943,211295r,-52824l184883,158471v-43761,,-79236,35475,-79236,79236c105647,501900,105648,766094,105648,1030287l,1030287xe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path arrowok="t" o:connecttype="custom" o:connectlocs="0,1030287;0,237707;184883,52824;316943,52824;316943,0;422590,105648;316943,211295;316943,158471;184883,158471;105647,237707;105648,1030287;0,1030287" o:connectangles="0,0,0,0,0,0,0,0,0,0,0,0"/>
                </v:shape>
                <v:shape id="Стрелка углом 86" o:spid="_x0000_s1085" style="position:absolute;left:8915;top:10408;width:4302;height:12744;rotation:90;flip:x;visibility:visible;mso-wrap-style:square;v-text-anchor:middle" coordsize="430213,1274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F5cIA&#10;AADbAAAADwAAAGRycy9kb3ducmV2LnhtbESPwWrDMBBE74X8g9hAb42cGkxwooRQUpJrndLmuFgb&#10;y9RaOZJiu39fFQo9DjPzhtnsJtuJgXxoHStYLjIQxLXTLTcK3s+vTysQISJr7ByTgm8KsNvOHjZY&#10;ajfyGw1VbESCcChRgYmxL6UMtSGLYeF64uRdnbcYk/SN1B7HBLedfM6yQlpsOS0Y7OnFUP1V3a2C&#10;++dFX/lw9DdzPnx4GvOw51ypx/m0X4OINMX/8F/7pBWsCvj9kn6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MXlwgAAANsAAAAPAAAAAAAAAAAAAAAAAJgCAABkcnMvZG93&#10;bnJldi54bWxQSwUGAAAAAAQABAD1AAAAhwMAAAAA&#10;" path="m,1274445l,241995c,138045,84268,53777,188218,53777r134442,l322660,,430213,107553,322660,215107r,-53777l188218,161330v-44550,,-80665,36115,-80665,80665l107553,1274445,,1274445xe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path arrowok="t" o:connecttype="custom" o:connectlocs="0,1274445;0,241995;188218,53777;322660,53777;322660,0;430213,107553;322660,215107;322660,161330;188218,161330;107553,241995;107553,1274445;0,1274445" o:connectangles="0,0,0,0,0,0,0,0,0,0,0,0"/>
                </v:shape>
                <v:shape id="Стрелка вниз 84" o:spid="_x0000_s1086" type="#_x0000_t67" style="position:absolute;left:30608;top:17607;width:2667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S4t8MA&#10;AADbAAAADwAAAGRycy9kb3ducmV2LnhtbESPQWvCQBSE74X+h+UJ3urGImKjq9iCoMdEix6f2Wc2&#10;mn0bsmuM/75bKPQ4zMw3zGLV21p01PrKsYLxKAFBXDhdcangsN+8zUD4gKyxdkwKnuRhtXx9WWCq&#10;3YMz6vJQighhn6ICE0KTSukLQxb9yDXE0bu41mKIsi2lbvER4baW70kylRYrjgsGG/oyVNzyu1Ww&#10;u5rybk4fn/vsbPPJNOuex+9OqeGgX89BBOrDf/ivvdUKZhP4/RJ/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S4t8MAAADbAAAADwAAAAAAAAAAAAAAAACYAgAAZHJzL2Rv&#10;d25yZXYueG1sUEsFBgAAAAAEAAQA9QAAAIgDAAAAAA==&#10;" adj="10800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</v:shape>
                <v:shape id="Стрелка вниз 83" o:spid="_x0000_s1087" type="#_x0000_t67" style="position:absolute;left:17378;top:17412;width:3524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0gw8QA&#10;AADbAAAADwAAAGRycy9kb3ducmV2LnhtbESPQWvCQBSE70L/w/KE3nSjLaLRVWqh0B4TW/T4zD6z&#10;0ezbkF1j/PfdQsHjMDPfMKtNb2vRUesrxwom4wQEceF0xaWC793HaA7CB2SNtWNScCcPm/XTYIWp&#10;djfOqMtDKSKEfYoKTAhNKqUvDFn0Y9cQR+/kWoshyraUusVbhNtaTpNkJi1WHBcMNvRuqLjkV6vg&#10;62zKqzkstrvsaPPXWdbd9z+dUs/D/m0JIlAfHuH/9qdWMH+Bvy/x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NIMPEAAAA2wAAAA8AAAAAAAAAAAAAAAAAmAIAAGRycy9k&#10;b3ducmV2LnhtbFBLBQYAAAAABAAEAPUAAACJAwAAAAA=&#10;" adj="10800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</v:shape>
                <v:shape id="Стрелка вниз 85" o:spid="_x0000_s1088" type="#_x0000_t67" style="position:absolute;left:43448;top:17607;width:3429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dLMQA&#10;AADbAAAADwAAAGRycy9kb3ducmV2LnhtbESPQWvCQBSE70L/w/KE3nSjtKLRVWqh0B4TW/T4zD6z&#10;0ezbkF1j/PfdQsHjMDPfMKtNb2vRUesrxwom4wQEceF0xaWC793HaA7CB2SNtWNScCcPm/XTYIWp&#10;djfOqMtDKSKEfYoKTAhNKqUvDFn0Y9cQR+/kWoshyraUusVbhNtaTpNkJi1WHBcMNvRuqLjkV6vg&#10;62zKqzkstrvsaPOXWdbd9z+dUs/D/m0JIlAfHuH/9qdWMH+Fvy/x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oHSzEAAAA2wAAAA8AAAAAAAAAAAAAAAAAmAIAAGRycy9k&#10;b3ducmV2LnhtbFBLBQYAAAAABAAEAPUAAACJAwAAAAA=&#10;" adj="10800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</v:shape>
                <v:shape id="Блок-схема: альтернативный процесс 97" o:spid="_x0000_s1089" type="#_x0000_t176" style="position:absolute;left:25452;width:13716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xjsUA&#10;AADbAAAADwAAAGRycy9kb3ducmV2LnhtbESPQWsCMRSE74L/ITyhl1KztlDtahQRpVZBcFsEb4/k&#10;ubu4eVk2Udd/3xQKHoeZ+YaZzFpbiSs1vnSsYNBPQBBrZ0rOFfx8r15GIHxANlg5JgV38jCbdjsT&#10;TI278Z6uWchFhLBPUUERQp1K6XVBFn3f1cTRO7nGYoiyyaVp8BbhtpKvSfIuLZYcFwqsaVGQPmcX&#10;q+DTZDt90Hx4Xuq82vgtHd++dko99dr5GESgNjzC/+21UfAxhL8v8Q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nGOxQAAANsAAAAPAAAAAAAAAAAAAAAAAJgCAABkcnMv&#10;ZG93bnJldi54bWxQSwUGAAAAAAQABAD1AAAAigMAAAAA&#10;" fillcolor="white [3201]" strokecolor="#c0504d [3205]" strokeweight="2pt">
                  <v:textbox>
                    <w:txbxContent>
                      <w:p w:rsidR="00372686" w:rsidRPr="0007415B" w:rsidRDefault="00372686" w:rsidP="00372686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ІІІ група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72686" w:rsidRDefault="00372686" w:rsidP="003614DC">
      <w:pPr>
        <w:pStyle w:val="2"/>
        <w:ind w:firstLine="720"/>
        <w:jc w:val="both"/>
        <w:rPr>
          <w:b w:val="0"/>
          <w:sz w:val="34"/>
        </w:rPr>
      </w:pPr>
    </w:p>
    <w:p w:rsidR="003614DC" w:rsidRDefault="003614DC" w:rsidP="003614DC">
      <w:pPr>
        <w:pStyle w:val="21"/>
        <w:spacing w:line="360" w:lineRule="auto"/>
        <w:ind w:left="0" w:firstLine="709"/>
        <w:jc w:val="both"/>
        <w:rPr>
          <w:sz w:val="22"/>
          <w:szCs w:val="22"/>
        </w:rPr>
      </w:pPr>
    </w:p>
    <w:p w:rsidR="003614DC" w:rsidRDefault="003614DC" w:rsidP="003614DC">
      <w:pPr>
        <w:pStyle w:val="21"/>
        <w:spacing w:line="360" w:lineRule="auto"/>
        <w:ind w:left="0" w:firstLine="709"/>
        <w:jc w:val="both"/>
        <w:rPr>
          <w:sz w:val="22"/>
          <w:szCs w:val="22"/>
        </w:rPr>
      </w:pPr>
    </w:p>
    <w:p w:rsidR="003614DC" w:rsidRDefault="003614DC" w:rsidP="003614DC">
      <w:pPr>
        <w:pStyle w:val="21"/>
        <w:spacing w:line="360" w:lineRule="auto"/>
        <w:ind w:left="0" w:firstLine="709"/>
        <w:jc w:val="both"/>
        <w:rPr>
          <w:sz w:val="22"/>
          <w:szCs w:val="22"/>
        </w:rPr>
      </w:pPr>
    </w:p>
    <w:p w:rsidR="003614DC" w:rsidRDefault="003614DC" w:rsidP="003614DC">
      <w:pPr>
        <w:pStyle w:val="21"/>
        <w:spacing w:line="360" w:lineRule="auto"/>
        <w:ind w:left="0" w:firstLine="709"/>
        <w:jc w:val="both"/>
        <w:rPr>
          <w:sz w:val="22"/>
          <w:szCs w:val="22"/>
        </w:rPr>
      </w:pPr>
    </w:p>
    <w:p w:rsidR="003614DC" w:rsidRDefault="003614DC" w:rsidP="003614DC">
      <w:pPr>
        <w:pStyle w:val="21"/>
        <w:spacing w:line="360" w:lineRule="auto"/>
        <w:ind w:left="0" w:firstLine="709"/>
        <w:jc w:val="both"/>
        <w:rPr>
          <w:sz w:val="22"/>
          <w:szCs w:val="22"/>
        </w:rPr>
      </w:pPr>
    </w:p>
    <w:p w:rsidR="003614DC" w:rsidRDefault="003614DC" w:rsidP="003614DC">
      <w:pPr>
        <w:pStyle w:val="21"/>
        <w:spacing w:line="360" w:lineRule="auto"/>
        <w:ind w:left="0" w:firstLine="709"/>
        <w:jc w:val="both"/>
        <w:rPr>
          <w:sz w:val="22"/>
          <w:szCs w:val="22"/>
        </w:rPr>
      </w:pPr>
    </w:p>
    <w:p w:rsidR="003614DC" w:rsidRDefault="003614DC" w:rsidP="003614DC">
      <w:pPr>
        <w:pStyle w:val="21"/>
        <w:spacing w:line="360" w:lineRule="auto"/>
        <w:ind w:left="0" w:firstLine="709"/>
        <w:jc w:val="both"/>
        <w:rPr>
          <w:sz w:val="22"/>
          <w:szCs w:val="22"/>
        </w:rPr>
      </w:pPr>
    </w:p>
    <w:p w:rsidR="003614DC" w:rsidRDefault="003614DC" w:rsidP="003614DC">
      <w:pPr>
        <w:pStyle w:val="21"/>
        <w:spacing w:line="360" w:lineRule="auto"/>
        <w:ind w:left="0" w:firstLine="709"/>
        <w:jc w:val="both"/>
        <w:rPr>
          <w:sz w:val="22"/>
          <w:szCs w:val="22"/>
        </w:rPr>
      </w:pPr>
    </w:p>
    <w:p w:rsidR="003614DC" w:rsidRDefault="003614DC" w:rsidP="003614DC">
      <w:pPr>
        <w:pStyle w:val="21"/>
        <w:spacing w:line="360" w:lineRule="auto"/>
        <w:ind w:left="0" w:firstLine="709"/>
        <w:jc w:val="both"/>
        <w:rPr>
          <w:sz w:val="22"/>
          <w:szCs w:val="22"/>
        </w:rPr>
      </w:pPr>
    </w:p>
    <w:p w:rsidR="003614DC" w:rsidRDefault="003614DC" w:rsidP="003614DC">
      <w:pPr>
        <w:pStyle w:val="21"/>
        <w:spacing w:line="360" w:lineRule="auto"/>
        <w:ind w:left="0" w:firstLine="709"/>
        <w:jc w:val="both"/>
        <w:rPr>
          <w:sz w:val="22"/>
          <w:szCs w:val="22"/>
        </w:rPr>
      </w:pPr>
    </w:p>
    <w:p w:rsidR="003614DC" w:rsidRDefault="003614DC" w:rsidP="003614DC">
      <w:pPr>
        <w:pStyle w:val="21"/>
        <w:spacing w:line="360" w:lineRule="auto"/>
        <w:ind w:left="0" w:firstLine="709"/>
        <w:jc w:val="both"/>
        <w:rPr>
          <w:sz w:val="22"/>
          <w:szCs w:val="22"/>
        </w:rPr>
      </w:pPr>
    </w:p>
    <w:p w:rsidR="003614DC" w:rsidRPr="003614DC" w:rsidRDefault="003614DC" w:rsidP="00CE55A6">
      <w:pPr>
        <w:pStyle w:val="21"/>
        <w:spacing w:line="360" w:lineRule="auto"/>
        <w:ind w:left="0" w:firstLine="709"/>
        <w:jc w:val="both"/>
        <w:rPr>
          <w:sz w:val="28"/>
          <w:szCs w:val="28"/>
        </w:rPr>
      </w:pPr>
      <w:r w:rsidRPr="003614DC">
        <w:rPr>
          <w:sz w:val="28"/>
          <w:szCs w:val="28"/>
        </w:rPr>
        <w:t xml:space="preserve">   Вправи й завдання першої групи, пов’язані з імітаційним методом, за дидактичною метою є підготовчими до самостійної </w:t>
      </w:r>
      <w:proofErr w:type="spellStart"/>
      <w:r w:rsidRPr="003614DC">
        <w:rPr>
          <w:sz w:val="28"/>
          <w:szCs w:val="28"/>
        </w:rPr>
        <w:t>образномовленнєвої</w:t>
      </w:r>
      <w:proofErr w:type="spellEnd"/>
      <w:r w:rsidRPr="003614DC">
        <w:rPr>
          <w:sz w:val="28"/>
          <w:szCs w:val="28"/>
        </w:rPr>
        <w:t xml:space="preserve"> діяльності</w:t>
      </w:r>
      <w:r>
        <w:rPr>
          <w:sz w:val="28"/>
          <w:szCs w:val="28"/>
        </w:rPr>
        <w:t xml:space="preserve"> учнів</w:t>
      </w:r>
      <w:r w:rsidRPr="003614DC">
        <w:rPr>
          <w:sz w:val="28"/>
          <w:szCs w:val="28"/>
        </w:rPr>
        <w:t>. Вони пов’язуються з  репродуктивним характером діяльності та  розпізнаванням  елементів мовної системи й орієнтовані на операції запам’ятовування та тренінги. Матеріалом для вправ і завдань має бути  художній текст, що використовується в  зв’язку з аудіюванням  та говорінням. Реалізацією оперативного методу навчання образного мовлення виступають вправи та завдання другої групи. В основі їх лежать процеси спостереження та функції аналізу й синтезу, а навчальна мета пов’язана з виявленням та конструюванням. Стосовно вихідного художнього тексту, то він використовується без зміни та зі зміною мовного матеріалу.</w:t>
      </w:r>
    </w:p>
    <w:p w:rsidR="003614DC" w:rsidRDefault="003614DC" w:rsidP="003614DC">
      <w:pPr>
        <w:pStyle w:val="a7"/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3614DC">
        <w:rPr>
          <w:sz w:val="28"/>
          <w:szCs w:val="28"/>
          <w:lang w:val="uk-UA"/>
        </w:rPr>
        <w:t xml:space="preserve"> За місцем формування навичок вправи і завдання є мовними та </w:t>
      </w:r>
      <w:proofErr w:type="spellStart"/>
      <w:r w:rsidRPr="003614DC">
        <w:rPr>
          <w:sz w:val="28"/>
          <w:szCs w:val="28"/>
          <w:lang w:val="uk-UA"/>
        </w:rPr>
        <w:t>передмовленнєвими</w:t>
      </w:r>
      <w:proofErr w:type="spellEnd"/>
      <w:r w:rsidRPr="003614DC">
        <w:rPr>
          <w:sz w:val="28"/>
          <w:szCs w:val="28"/>
          <w:lang w:val="uk-UA"/>
        </w:rPr>
        <w:t xml:space="preserve">, а за дидактичною метою в структурі роботи – вступні та тренувальні. Вправи цієї групи орієнтовані на аудіювання, читання і письмо. </w:t>
      </w:r>
    </w:p>
    <w:p w:rsidR="003614DC" w:rsidRPr="003614DC" w:rsidRDefault="003614DC" w:rsidP="00CE55A6">
      <w:pPr>
        <w:pStyle w:val="a7"/>
        <w:spacing w:after="0" w:line="360" w:lineRule="auto"/>
        <w:ind w:firstLine="720"/>
        <w:jc w:val="both"/>
        <w:rPr>
          <w:sz w:val="28"/>
          <w:szCs w:val="28"/>
          <w:lang w:val="uk-UA"/>
        </w:rPr>
      </w:pPr>
      <w:r w:rsidRPr="003614DC">
        <w:rPr>
          <w:sz w:val="28"/>
          <w:szCs w:val="28"/>
          <w:lang w:val="uk-UA"/>
        </w:rPr>
        <w:t>Метод продукування реалізується у вправах та завданнях третьої</w:t>
      </w:r>
      <w:r w:rsidRPr="003614DC">
        <w:rPr>
          <w:sz w:val="28"/>
          <w:szCs w:val="28"/>
          <w:u w:val="single"/>
          <w:lang w:val="uk-UA"/>
        </w:rPr>
        <w:t xml:space="preserve"> </w:t>
      </w:r>
      <w:r w:rsidRPr="003614DC">
        <w:rPr>
          <w:sz w:val="28"/>
          <w:szCs w:val="28"/>
          <w:lang w:val="uk-UA"/>
        </w:rPr>
        <w:t xml:space="preserve">групи,  спрямованих  на здійснення мовленнєвих операцій та комунікацію. За навчальною метою – це творчі вправи, за формою – усні та письмові,  пов’язані з усіма видами мовленнєвої діяльності, комунікацією. Вони акумулюють у собі все, що створено системою попередніх вправ. </w:t>
      </w:r>
    </w:p>
    <w:p w:rsidR="00A6490C" w:rsidRDefault="00A6490C" w:rsidP="00A6490C">
      <w:pPr>
        <w:pStyle w:val="ae"/>
        <w:spacing w:line="360" w:lineRule="auto"/>
        <w:ind w:firstLine="36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lastRenderedPageBreak/>
        <w:t>ВИСНОВКИ</w:t>
      </w:r>
    </w:p>
    <w:p w:rsidR="00CE55A6" w:rsidRPr="00A6490C" w:rsidRDefault="00CE55A6" w:rsidP="00CE55A6">
      <w:pPr>
        <w:pStyle w:val="ae"/>
        <w:spacing w:line="360" w:lineRule="auto"/>
        <w:ind w:firstLine="360"/>
        <w:jc w:val="both"/>
        <w:rPr>
          <w:b w:val="0"/>
          <w:szCs w:val="28"/>
        </w:rPr>
      </w:pPr>
      <w:r w:rsidRPr="00EE24D8">
        <w:rPr>
          <w:b w:val="0"/>
          <w:sz w:val="22"/>
          <w:szCs w:val="22"/>
        </w:rPr>
        <w:t xml:space="preserve"> </w:t>
      </w:r>
      <w:r w:rsidRPr="00A6490C">
        <w:rPr>
          <w:b w:val="0"/>
          <w:szCs w:val="28"/>
        </w:rPr>
        <w:t xml:space="preserve">В умовах сучасного розвитку освітньої галузі виникла об’єктивна потреба спрямувати зміст навчання на досягнення належного рівня сформованості умінь і навичок використовувати мовні засоби в усіх видах мовленнєвої діяльності та виховання відчуття краси, виразності українського слова і поваги до рідної та інших мов. На мою думку, саме завдяки розвитку образного мовлення формується мовленнєва культура, творчі здібності, культура спілкування учнів основної шкільної ланки. </w:t>
      </w:r>
    </w:p>
    <w:p w:rsidR="00CE55A6" w:rsidRPr="00A6490C" w:rsidRDefault="00CE55A6" w:rsidP="00371698">
      <w:pPr>
        <w:pStyle w:val="ae"/>
        <w:spacing w:line="360" w:lineRule="auto"/>
        <w:ind w:firstLine="360"/>
        <w:jc w:val="both"/>
        <w:rPr>
          <w:b w:val="0"/>
          <w:szCs w:val="28"/>
        </w:rPr>
      </w:pPr>
      <w:r w:rsidRPr="00A6490C">
        <w:rPr>
          <w:b w:val="0"/>
          <w:szCs w:val="28"/>
        </w:rPr>
        <w:t xml:space="preserve">        Робота з розвитку образного мовлення в неоднорідному мовному середовищі має здійснюватися на основі </w:t>
      </w:r>
      <w:proofErr w:type="spellStart"/>
      <w:r w:rsidRPr="00A6490C">
        <w:rPr>
          <w:b w:val="0"/>
          <w:szCs w:val="28"/>
        </w:rPr>
        <w:t>комунікативно-діяльнісного</w:t>
      </w:r>
      <w:proofErr w:type="spellEnd"/>
      <w:r w:rsidRPr="00A6490C">
        <w:rPr>
          <w:b w:val="0"/>
          <w:szCs w:val="28"/>
        </w:rPr>
        <w:t xml:space="preserve">, функціонально-стилістичного та особистісного підходів із використанням вправ та завдань репродуктивного, репродуктивно-креативного й продуктивно-креативного характеру з </w:t>
      </w:r>
      <w:r w:rsidR="00371698">
        <w:rPr>
          <w:b w:val="0"/>
          <w:szCs w:val="28"/>
        </w:rPr>
        <w:t xml:space="preserve">опорою на базові знання та </w:t>
      </w:r>
      <w:r w:rsidRPr="00A6490C">
        <w:rPr>
          <w:b w:val="0"/>
          <w:szCs w:val="28"/>
        </w:rPr>
        <w:t xml:space="preserve">мовний досвід. </w:t>
      </w:r>
    </w:p>
    <w:p w:rsidR="00CE55A6" w:rsidRPr="00A6490C" w:rsidRDefault="00CE55A6" w:rsidP="00AE5915">
      <w:pPr>
        <w:pStyle w:val="ae"/>
        <w:spacing w:line="360" w:lineRule="auto"/>
        <w:ind w:firstLine="360"/>
        <w:jc w:val="both"/>
        <w:rPr>
          <w:b w:val="0"/>
          <w:szCs w:val="28"/>
        </w:rPr>
      </w:pPr>
      <w:r w:rsidRPr="00A6490C">
        <w:rPr>
          <w:b w:val="0"/>
          <w:szCs w:val="28"/>
        </w:rPr>
        <w:t xml:space="preserve"> Навчання школярів використовувати засоби образності у власному мовленні передбачає наявність у них відповідних умінь і навичок, критеріями яких виступають: інтегративна інформативність про образність, мовленнєва здібність, суб’єктивність використання зас</w:t>
      </w:r>
      <w:r w:rsidR="00AE5915" w:rsidRPr="00A6490C">
        <w:rPr>
          <w:b w:val="0"/>
          <w:szCs w:val="28"/>
        </w:rPr>
        <w:t>обів, креативність.</w:t>
      </w:r>
    </w:p>
    <w:p w:rsidR="00CE55A6" w:rsidRPr="00EE24D8" w:rsidRDefault="00CE55A6" w:rsidP="00CE55A6">
      <w:pPr>
        <w:pStyle w:val="ae"/>
        <w:spacing w:line="360" w:lineRule="auto"/>
        <w:ind w:firstLine="360"/>
        <w:jc w:val="both"/>
        <w:rPr>
          <w:b w:val="0"/>
          <w:sz w:val="22"/>
          <w:szCs w:val="22"/>
        </w:rPr>
      </w:pPr>
      <w:r w:rsidRPr="00A6490C">
        <w:rPr>
          <w:b w:val="0"/>
          <w:szCs w:val="28"/>
        </w:rPr>
        <w:t xml:space="preserve">      Учитель-словесник має бути переконаним, що розвиток образного мовлення доцільно здійснювати шляхом використа</w:t>
      </w:r>
      <w:r w:rsidR="00AE5915" w:rsidRPr="00A6490C">
        <w:rPr>
          <w:b w:val="0"/>
          <w:szCs w:val="28"/>
        </w:rPr>
        <w:t>ння практичних методів навчання,</w:t>
      </w:r>
      <w:r w:rsidRPr="00A6490C">
        <w:rPr>
          <w:b w:val="0"/>
          <w:szCs w:val="28"/>
        </w:rPr>
        <w:t xml:space="preserve"> специфічних прийомів</w:t>
      </w:r>
      <w:r w:rsidR="00AE5915" w:rsidRPr="00A6490C">
        <w:rPr>
          <w:b w:val="0"/>
          <w:szCs w:val="28"/>
        </w:rPr>
        <w:t>, серед яких вагоме місце</w:t>
      </w:r>
      <w:r w:rsidRPr="00A6490C">
        <w:rPr>
          <w:b w:val="0"/>
          <w:szCs w:val="28"/>
        </w:rPr>
        <w:t xml:space="preserve"> має такий універсальний прийом, як зіставлення. Ці  методи  і прийоми сприяють формуванню комунікативної компетенції учнів основної школи. Упродовж навчання в учнів формується  гуманістичний світогляд, почуття громадянськості й поваги до української мови як державної; розвиваються - естетичне світосприймання, особистісні риси людини, яка поважає національні й загальнолюдські цінності</w:t>
      </w:r>
      <w:r w:rsidR="00AE5915" w:rsidRPr="00A6490C">
        <w:rPr>
          <w:b w:val="0"/>
          <w:szCs w:val="28"/>
        </w:rPr>
        <w:t>.</w:t>
      </w:r>
      <w:r w:rsidRPr="00A6490C">
        <w:rPr>
          <w:b w:val="0"/>
          <w:szCs w:val="28"/>
        </w:rPr>
        <w:t xml:space="preserve"> </w:t>
      </w:r>
    </w:p>
    <w:p w:rsidR="003614DC" w:rsidRPr="003614DC" w:rsidRDefault="003614DC" w:rsidP="003614DC">
      <w:pPr>
        <w:pStyle w:val="a7"/>
        <w:spacing w:after="0" w:line="360" w:lineRule="auto"/>
        <w:ind w:firstLine="709"/>
        <w:jc w:val="both"/>
        <w:rPr>
          <w:sz w:val="28"/>
          <w:szCs w:val="28"/>
          <w:lang w:val="uk-UA"/>
        </w:rPr>
      </w:pPr>
    </w:p>
    <w:p w:rsidR="00782371" w:rsidRDefault="00782371" w:rsidP="003614DC">
      <w:pPr>
        <w:spacing w:line="360" w:lineRule="auto"/>
        <w:rPr>
          <w:sz w:val="28"/>
          <w:szCs w:val="28"/>
          <w:lang w:val="uk-UA"/>
        </w:rPr>
      </w:pPr>
    </w:p>
    <w:p w:rsidR="008108C6" w:rsidRDefault="008108C6" w:rsidP="003614DC">
      <w:pPr>
        <w:spacing w:line="360" w:lineRule="auto"/>
        <w:rPr>
          <w:sz w:val="28"/>
          <w:szCs w:val="28"/>
          <w:lang w:val="uk-UA"/>
        </w:rPr>
      </w:pPr>
    </w:p>
    <w:p w:rsidR="008108C6" w:rsidRPr="008108C6" w:rsidRDefault="008108C6" w:rsidP="008108C6">
      <w:pPr>
        <w:jc w:val="center"/>
        <w:rPr>
          <w:b/>
          <w:sz w:val="36"/>
          <w:szCs w:val="36"/>
          <w:lang w:val="uk-UA"/>
        </w:rPr>
      </w:pPr>
      <w:r w:rsidRPr="008108C6">
        <w:rPr>
          <w:b/>
          <w:sz w:val="36"/>
          <w:szCs w:val="36"/>
          <w:lang w:val="uk-UA"/>
        </w:rPr>
        <w:lastRenderedPageBreak/>
        <w:t>ВІДДІЛ  ОСВІТИ</w:t>
      </w:r>
    </w:p>
    <w:p w:rsidR="008108C6" w:rsidRDefault="008108C6" w:rsidP="008108C6">
      <w:pPr>
        <w:jc w:val="center"/>
        <w:rPr>
          <w:b/>
          <w:sz w:val="40"/>
          <w:szCs w:val="40"/>
          <w:lang w:val="uk-UA"/>
        </w:rPr>
      </w:pPr>
      <w:r w:rsidRPr="008108C6">
        <w:rPr>
          <w:b/>
          <w:sz w:val="36"/>
          <w:szCs w:val="36"/>
          <w:lang w:val="uk-UA"/>
        </w:rPr>
        <w:t>БАЛАКЛІЙСЬКОЇ РАЙОННОЇ ДЕРЖАВНОЇ АДМІНІСТРАЦІЇ ХАРКІВСЬКОЇ ОБЛАСТІ</w:t>
      </w:r>
    </w:p>
    <w:p w:rsidR="008108C6" w:rsidRDefault="008108C6" w:rsidP="008108C6">
      <w:pPr>
        <w:jc w:val="center"/>
        <w:rPr>
          <w:b/>
          <w:sz w:val="40"/>
          <w:szCs w:val="40"/>
          <w:lang w:val="uk-UA"/>
        </w:rPr>
      </w:pPr>
    </w:p>
    <w:p w:rsidR="008108C6" w:rsidRPr="008108C6" w:rsidRDefault="008108C6" w:rsidP="008108C6">
      <w:pPr>
        <w:jc w:val="center"/>
        <w:rPr>
          <w:b/>
          <w:sz w:val="48"/>
          <w:szCs w:val="48"/>
          <w:lang w:val="uk-UA"/>
        </w:rPr>
      </w:pPr>
      <w:r w:rsidRPr="008108C6">
        <w:rPr>
          <w:b/>
          <w:sz w:val="48"/>
          <w:szCs w:val="48"/>
          <w:lang w:val="uk-UA"/>
        </w:rPr>
        <w:t>КОНКУРС  «УЧИТЕЛЬ РОКУ  -  2015»</w:t>
      </w:r>
    </w:p>
    <w:p w:rsidR="008108C6" w:rsidRDefault="008108C6" w:rsidP="008108C6">
      <w:pPr>
        <w:jc w:val="center"/>
        <w:rPr>
          <w:b/>
          <w:sz w:val="40"/>
          <w:szCs w:val="40"/>
          <w:lang w:val="uk-UA"/>
        </w:rPr>
      </w:pPr>
    </w:p>
    <w:p w:rsidR="008108C6" w:rsidRPr="004A2C34" w:rsidRDefault="008108C6" w:rsidP="008108C6">
      <w:pPr>
        <w:jc w:val="center"/>
        <w:rPr>
          <w:b/>
          <w:sz w:val="40"/>
          <w:szCs w:val="40"/>
          <w:lang w:val="uk-UA"/>
        </w:rPr>
      </w:pPr>
      <w:r w:rsidRPr="00B23021"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2pt;height:277.3pt" o:ole="">
            <v:imagedata r:id="rId9" o:title=""/>
          </v:shape>
          <o:OLEObject Type="Embed" ProgID="PowerPoint.Slide.12" ShapeID="_x0000_i1025" DrawAspect="Content" ObjectID="_1480138282" r:id="rId10"/>
        </w:object>
      </w:r>
    </w:p>
    <w:p w:rsidR="008108C6" w:rsidRDefault="008108C6" w:rsidP="008108C6">
      <w:pPr>
        <w:jc w:val="center"/>
        <w:rPr>
          <w:b/>
          <w:sz w:val="40"/>
          <w:szCs w:val="40"/>
          <w:lang w:val="uk-UA"/>
        </w:rPr>
      </w:pPr>
    </w:p>
    <w:p w:rsidR="008108C6" w:rsidRPr="008108C6" w:rsidRDefault="008108C6" w:rsidP="008108C6">
      <w:pPr>
        <w:jc w:val="center"/>
        <w:rPr>
          <w:b/>
          <w:sz w:val="52"/>
          <w:szCs w:val="52"/>
          <w:lang w:val="uk-UA"/>
        </w:rPr>
      </w:pPr>
      <w:r w:rsidRPr="008108C6">
        <w:rPr>
          <w:b/>
          <w:sz w:val="52"/>
          <w:szCs w:val="52"/>
          <w:lang w:val="uk-UA"/>
        </w:rPr>
        <w:t xml:space="preserve">Матеріали </w:t>
      </w:r>
    </w:p>
    <w:p w:rsidR="008108C6" w:rsidRPr="008108C6" w:rsidRDefault="008108C6" w:rsidP="008108C6">
      <w:pPr>
        <w:jc w:val="center"/>
        <w:rPr>
          <w:b/>
          <w:sz w:val="52"/>
          <w:szCs w:val="52"/>
          <w:lang w:val="uk-UA"/>
        </w:rPr>
      </w:pPr>
      <w:r w:rsidRPr="008108C6">
        <w:rPr>
          <w:b/>
          <w:sz w:val="52"/>
          <w:szCs w:val="52"/>
          <w:lang w:val="uk-UA"/>
        </w:rPr>
        <w:t xml:space="preserve">учасника районного туру </w:t>
      </w:r>
    </w:p>
    <w:p w:rsidR="008108C6" w:rsidRPr="008108C6" w:rsidRDefault="008108C6" w:rsidP="008108C6">
      <w:pPr>
        <w:jc w:val="center"/>
        <w:rPr>
          <w:b/>
          <w:sz w:val="52"/>
          <w:szCs w:val="52"/>
          <w:lang w:val="uk-UA"/>
        </w:rPr>
      </w:pPr>
      <w:r w:rsidRPr="008108C6">
        <w:rPr>
          <w:b/>
          <w:sz w:val="52"/>
          <w:szCs w:val="52"/>
          <w:lang w:val="uk-UA"/>
        </w:rPr>
        <w:t xml:space="preserve">Всеукраїнського конкурсу </w:t>
      </w:r>
    </w:p>
    <w:p w:rsidR="008108C6" w:rsidRPr="008108C6" w:rsidRDefault="008108C6" w:rsidP="008108C6">
      <w:pPr>
        <w:jc w:val="center"/>
        <w:rPr>
          <w:b/>
          <w:sz w:val="52"/>
          <w:szCs w:val="52"/>
          <w:lang w:val="uk-UA"/>
        </w:rPr>
      </w:pPr>
      <w:r w:rsidRPr="008108C6">
        <w:rPr>
          <w:b/>
          <w:sz w:val="52"/>
          <w:szCs w:val="52"/>
          <w:lang w:val="uk-UA"/>
        </w:rPr>
        <w:t xml:space="preserve">«Учитель року – 2015» </w:t>
      </w:r>
    </w:p>
    <w:p w:rsidR="008108C6" w:rsidRPr="008108C6" w:rsidRDefault="008108C6" w:rsidP="008108C6">
      <w:pPr>
        <w:jc w:val="center"/>
        <w:rPr>
          <w:b/>
          <w:sz w:val="52"/>
          <w:szCs w:val="52"/>
          <w:lang w:val="uk-UA"/>
        </w:rPr>
      </w:pPr>
      <w:r w:rsidRPr="008108C6">
        <w:rPr>
          <w:b/>
          <w:sz w:val="52"/>
          <w:szCs w:val="52"/>
          <w:lang w:val="uk-UA"/>
        </w:rPr>
        <w:t>у номінації «Українська мова та література»</w:t>
      </w:r>
    </w:p>
    <w:p w:rsidR="008108C6" w:rsidRPr="00E7039A" w:rsidRDefault="008108C6" w:rsidP="008108C6">
      <w:pPr>
        <w:jc w:val="center"/>
        <w:rPr>
          <w:b/>
          <w:sz w:val="56"/>
          <w:szCs w:val="40"/>
          <w:lang w:val="uk-UA"/>
        </w:rPr>
      </w:pPr>
    </w:p>
    <w:p w:rsidR="008108C6" w:rsidRPr="00E7039A" w:rsidRDefault="008108C6" w:rsidP="008108C6">
      <w:pPr>
        <w:jc w:val="center"/>
        <w:rPr>
          <w:b/>
          <w:sz w:val="52"/>
          <w:szCs w:val="40"/>
          <w:lang w:val="uk-UA"/>
        </w:rPr>
      </w:pPr>
    </w:p>
    <w:p w:rsidR="008108C6" w:rsidRDefault="008108C6" w:rsidP="008108C6">
      <w:pPr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>м. Балаклія</w:t>
      </w:r>
    </w:p>
    <w:p w:rsidR="008108C6" w:rsidRPr="008108C6" w:rsidRDefault="008108C6" w:rsidP="008108C6">
      <w:pPr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>2014</w:t>
      </w:r>
    </w:p>
    <w:sectPr w:rsidR="008108C6" w:rsidRPr="008108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4C1" w:rsidRDefault="00B404C1" w:rsidP="009475FF">
      <w:r>
        <w:separator/>
      </w:r>
    </w:p>
  </w:endnote>
  <w:endnote w:type="continuationSeparator" w:id="0">
    <w:p w:rsidR="00B404C1" w:rsidRDefault="00B404C1" w:rsidP="00947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tiqua">
    <w:altName w:val="Century Gothic"/>
    <w:charset w:val="00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4C1" w:rsidRDefault="00B404C1" w:rsidP="009475FF">
      <w:r>
        <w:separator/>
      </w:r>
    </w:p>
  </w:footnote>
  <w:footnote w:type="continuationSeparator" w:id="0">
    <w:p w:rsidR="00B404C1" w:rsidRDefault="00B404C1" w:rsidP="009475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A07F8"/>
    <w:multiLevelType w:val="hybridMultilevel"/>
    <w:tmpl w:val="B4E2BCB6"/>
    <w:lvl w:ilvl="0" w:tplc="81062A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EA0349"/>
    <w:multiLevelType w:val="hybridMultilevel"/>
    <w:tmpl w:val="B8704CE6"/>
    <w:lvl w:ilvl="0" w:tplc="81062A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0AF052E"/>
    <w:multiLevelType w:val="hybridMultilevel"/>
    <w:tmpl w:val="93D85B12"/>
    <w:lvl w:ilvl="0" w:tplc="81062A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2B089C"/>
    <w:multiLevelType w:val="hybridMultilevel"/>
    <w:tmpl w:val="D65065E4"/>
    <w:lvl w:ilvl="0" w:tplc="81062A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8A3054"/>
    <w:multiLevelType w:val="hybridMultilevel"/>
    <w:tmpl w:val="8AB0F1C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9F5"/>
    <w:rsid w:val="00035E7F"/>
    <w:rsid w:val="001676CD"/>
    <w:rsid w:val="002A1609"/>
    <w:rsid w:val="002C4BA0"/>
    <w:rsid w:val="003614DC"/>
    <w:rsid w:val="00371698"/>
    <w:rsid w:val="00372686"/>
    <w:rsid w:val="003740EE"/>
    <w:rsid w:val="003A0764"/>
    <w:rsid w:val="003B0A8E"/>
    <w:rsid w:val="003C19F5"/>
    <w:rsid w:val="003C68B7"/>
    <w:rsid w:val="003E7AA7"/>
    <w:rsid w:val="0042530B"/>
    <w:rsid w:val="004E3675"/>
    <w:rsid w:val="00531F7A"/>
    <w:rsid w:val="00545429"/>
    <w:rsid w:val="00620650"/>
    <w:rsid w:val="00654E9A"/>
    <w:rsid w:val="00697FF9"/>
    <w:rsid w:val="00724FE5"/>
    <w:rsid w:val="00735F92"/>
    <w:rsid w:val="00765E1B"/>
    <w:rsid w:val="00782371"/>
    <w:rsid w:val="007C368B"/>
    <w:rsid w:val="008108C6"/>
    <w:rsid w:val="0093666C"/>
    <w:rsid w:val="009475FF"/>
    <w:rsid w:val="00996F80"/>
    <w:rsid w:val="009B73CF"/>
    <w:rsid w:val="009C4BC2"/>
    <w:rsid w:val="00A6490C"/>
    <w:rsid w:val="00AE5915"/>
    <w:rsid w:val="00AF175C"/>
    <w:rsid w:val="00B02F14"/>
    <w:rsid w:val="00B404C1"/>
    <w:rsid w:val="00B97A12"/>
    <w:rsid w:val="00BA41CB"/>
    <w:rsid w:val="00C06EB9"/>
    <w:rsid w:val="00C12E03"/>
    <w:rsid w:val="00C33885"/>
    <w:rsid w:val="00C35446"/>
    <w:rsid w:val="00C35536"/>
    <w:rsid w:val="00C41E07"/>
    <w:rsid w:val="00C433FB"/>
    <w:rsid w:val="00CD0123"/>
    <w:rsid w:val="00CE55A6"/>
    <w:rsid w:val="00D51645"/>
    <w:rsid w:val="00D80584"/>
    <w:rsid w:val="00E2027F"/>
    <w:rsid w:val="00E56A58"/>
    <w:rsid w:val="00F21E7A"/>
    <w:rsid w:val="00F433D7"/>
    <w:rsid w:val="00F4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4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A07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C35446"/>
    <w:pPr>
      <w:keepNext/>
      <w:spacing w:line="360" w:lineRule="auto"/>
      <w:ind w:firstLine="567"/>
      <w:jc w:val="center"/>
      <w:outlineLvl w:val="1"/>
    </w:pPr>
    <w:rPr>
      <w:b/>
      <w:sz w:val="28"/>
      <w:szCs w:val="20"/>
      <w:lang w:val="uk-UA"/>
    </w:rPr>
  </w:style>
  <w:style w:type="paragraph" w:styleId="3">
    <w:name w:val="heading 3"/>
    <w:basedOn w:val="a"/>
    <w:next w:val="a"/>
    <w:link w:val="30"/>
    <w:uiPriority w:val="9"/>
    <w:unhideWhenUsed/>
    <w:qFormat/>
    <w:rsid w:val="003A07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A076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C35446"/>
    <w:pPr>
      <w:jc w:val="center"/>
    </w:pPr>
    <w:rPr>
      <w:b/>
      <w:szCs w:val="20"/>
      <w:lang w:val="uk-UA"/>
    </w:rPr>
  </w:style>
  <w:style w:type="character" w:customStyle="1" w:styleId="a4">
    <w:name w:val="Название Знак"/>
    <w:basedOn w:val="a0"/>
    <w:link w:val="a3"/>
    <w:uiPriority w:val="10"/>
    <w:rsid w:val="00C35446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rsid w:val="00C35446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rvps6">
    <w:name w:val="rvps6"/>
    <w:basedOn w:val="a"/>
    <w:rsid w:val="00F44123"/>
    <w:pPr>
      <w:ind w:firstLine="285"/>
      <w:jc w:val="both"/>
    </w:pPr>
  </w:style>
  <w:style w:type="paragraph" w:customStyle="1" w:styleId="a5">
    <w:name w:val="Нормальний текст"/>
    <w:basedOn w:val="a"/>
    <w:rsid w:val="00735F92"/>
    <w:pPr>
      <w:spacing w:before="120"/>
      <w:ind w:firstLine="567"/>
    </w:pPr>
    <w:rPr>
      <w:rFonts w:ascii="Antiqua" w:hAnsi="Antiqua"/>
      <w:sz w:val="26"/>
      <w:szCs w:val="20"/>
      <w:lang w:val="uk-UA"/>
    </w:rPr>
  </w:style>
  <w:style w:type="paragraph" w:customStyle="1" w:styleId="11">
    <w:name w:val="Обычный1"/>
    <w:rsid w:val="00F433D7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6">
    <w:name w:val="List Paragraph"/>
    <w:basedOn w:val="a"/>
    <w:uiPriority w:val="34"/>
    <w:qFormat/>
    <w:rsid w:val="004E3675"/>
    <w:pPr>
      <w:ind w:left="720"/>
      <w:contextualSpacing/>
    </w:pPr>
  </w:style>
  <w:style w:type="paragraph" w:styleId="a7">
    <w:name w:val="Body Text"/>
    <w:basedOn w:val="a"/>
    <w:link w:val="a8"/>
    <w:rsid w:val="003740EE"/>
    <w:pPr>
      <w:spacing w:after="120"/>
    </w:pPr>
  </w:style>
  <w:style w:type="character" w:customStyle="1" w:styleId="a8">
    <w:name w:val="Основной текст Знак"/>
    <w:basedOn w:val="a0"/>
    <w:link w:val="a7"/>
    <w:rsid w:val="003740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9B73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18"/>
      <w:lang w:val="uk-UA" w:eastAsia="ru-RU"/>
    </w:rPr>
  </w:style>
  <w:style w:type="paragraph" w:styleId="a9">
    <w:name w:val="header"/>
    <w:basedOn w:val="a"/>
    <w:link w:val="aa"/>
    <w:uiPriority w:val="99"/>
    <w:unhideWhenUsed/>
    <w:rsid w:val="009475F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5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5F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5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3A07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A07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A076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A076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21">
    <w:name w:val="List 2"/>
    <w:basedOn w:val="a"/>
    <w:rsid w:val="003614DC"/>
    <w:pPr>
      <w:ind w:left="566" w:hanging="283"/>
    </w:pPr>
    <w:rPr>
      <w:sz w:val="20"/>
      <w:szCs w:val="20"/>
      <w:lang w:val="uk-UA"/>
    </w:rPr>
  </w:style>
  <w:style w:type="paragraph" w:styleId="ae">
    <w:name w:val="caption"/>
    <w:basedOn w:val="a"/>
    <w:qFormat/>
    <w:rsid w:val="00CE55A6"/>
    <w:pPr>
      <w:widowControl w:val="0"/>
      <w:jc w:val="center"/>
    </w:pPr>
    <w:rPr>
      <w:b/>
      <w:sz w:val="28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4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A07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C35446"/>
    <w:pPr>
      <w:keepNext/>
      <w:spacing w:line="360" w:lineRule="auto"/>
      <w:ind w:firstLine="567"/>
      <w:jc w:val="center"/>
      <w:outlineLvl w:val="1"/>
    </w:pPr>
    <w:rPr>
      <w:b/>
      <w:sz w:val="28"/>
      <w:szCs w:val="20"/>
      <w:lang w:val="uk-UA"/>
    </w:rPr>
  </w:style>
  <w:style w:type="paragraph" w:styleId="3">
    <w:name w:val="heading 3"/>
    <w:basedOn w:val="a"/>
    <w:next w:val="a"/>
    <w:link w:val="30"/>
    <w:uiPriority w:val="9"/>
    <w:unhideWhenUsed/>
    <w:qFormat/>
    <w:rsid w:val="003A07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A076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C35446"/>
    <w:pPr>
      <w:jc w:val="center"/>
    </w:pPr>
    <w:rPr>
      <w:b/>
      <w:szCs w:val="20"/>
      <w:lang w:val="uk-UA"/>
    </w:rPr>
  </w:style>
  <w:style w:type="character" w:customStyle="1" w:styleId="a4">
    <w:name w:val="Название Знак"/>
    <w:basedOn w:val="a0"/>
    <w:link w:val="a3"/>
    <w:uiPriority w:val="10"/>
    <w:rsid w:val="00C35446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rsid w:val="00C35446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customStyle="1" w:styleId="rvps6">
    <w:name w:val="rvps6"/>
    <w:basedOn w:val="a"/>
    <w:rsid w:val="00F44123"/>
    <w:pPr>
      <w:ind w:firstLine="285"/>
      <w:jc w:val="both"/>
    </w:pPr>
  </w:style>
  <w:style w:type="paragraph" w:customStyle="1" w:styleId="a5">
    <w:name w:val="Нормальний текст"/>
    <w:basedOn w:val="a"/>
    <w:rsid w:val="00735F92"/>
    <w:pPr>
      <w:spacing w:before="120"/>
      <w:ind w:firstLine="567"/>
    </w:pPr>
    <w:rPr>
      <w:rFonts w:ascii="Antiqua" w:hAnsi="Antiqua"/>
      <w:sz w:val="26"/>
      <w:szCs w:val="20"/>
      <w:lang w:val="uk-UA"/>
    </w:rPr>
  </w:style>
  <w:style w:type="paragraph" w:customStyle="1" w:styleId="11">
    <w:name w:val="Обычный1"/>
    <w:rsid w:val="00F433D7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6">
    <w:name w:val="List Paragraph"/>
    <w:basedOn w:val="a"/>
    <w:uiPriority w:val="34"/>
    <w:qFormat/>
    <w:rsid w:val="004E3675"/>
    <w:pPr>
      <w:ind w:left="720"/>
      <w:contextualSpacing/>
    </w:pPr>
  </w:style>
  <w:style w:type="paragraph" w:styleId="a7">
    <w:name w:val="Body Text"/>
    <w:basedOn w:val="a"/>
    <w:link w:val="a8"/>
    <w:rsid w:val="003740EE"/>
    <w:pPr>
      <w:spacing w:after="120"/>
    </w:pPr>
  </w:style>
  <w:style w:type="character" w:customStyle="1" w:styleId="a8">
    <w:name w:val="Основной текст Знак"/>
    <w:basedOn w:val="a0"/>
    <w:link w:val="a7"/>
    <w:rsid w:val="003740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9B73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18"/>
      <w:lang w:val="uk-UA" w:eastAsia="ru-RU"/>
    </w:rPr>
  </w:style>
  <w:style w:type="paragraph" w:styleId="a9">
    <w:name w:val="header"/>
    <w:basedOn w:val="a"/>
    <w:link w:val="aa"/>
    <w:uiPriority w:val="99"/>
    <w:unhideWhenUsed/>
    <w:rsid w:val="009475F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5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5F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5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3A07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A07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A076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A076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21">
    <w:name w:val="List 2"/>
    <w:basedOn w:val="a"/>
    <w:rsid w:val="003614DC"/>
    <w:pPr>
      <w:ind w:left="566" w:hanging="283"/>
    </w:pPr>
    <w:rPr>
      <w:sz w:val="20"/>
      <w:szCs w:val="20"/>
      <w:lang w:val="uk-UA"/>
    </w:rPr>
  </w:style>
  <w:style w:type="paragraph" w:styleId="ae">
    <w:name w:val="caption"/>
    <w:basedOn w:val="a"/>
    <w:qFormat/>
    <w:rsid w:val="00CE55A6"/>
    <w:pPr>
      <w:widowControl w:val="0"/>
      <w:jc w:val="center"/>
    </w:pPr>
    <w:rPr>
      <w:b/>
      <w:sz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package" Target="embeddings/______Microsoft_PowerPoint1.sldx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C3332-554E-4B08-A946-0FC50870C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1570</Words>
  <Characters>8950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17</cp:revision>
  <dcterms:created xsi:type="dcterms:W3CDTF">2014-12-13T15:21:00Z</dcterms:created>
  <dcterms:modified xsi:type="dcterms:W3CDTF">2014-12-15T06:45:00Z</dcterms:modified>
</cp:coreProperties>
</file>