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71" w:rsidRPr="00347B51" w:rsidRDefault="003F62FD" w:rsidP="00347B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51">
        <w:rPr>
          <w:rFonts w:ascii="Times New Roman" w:hAnsi="Times New Roman" w:cs="Times New Roman"/>
          <w:sz w:val="28"/>
          <w:szCs w:val="28"/>
        </w:rPr>
        <w:t xml:space="preserve">Поетичну музу Володимира Сосюри справедливо називають голосом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нiжностi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i правди, адже вона могла звучати не </w:t>
      </w:r>
      <w:r w:rsidR="00F350B3" w:rsidRPr="00347B51">
        <w:rPr>
          <w:rFonts w:ascii="Times New Roman" w:hAnsi="Times New Roman" w:cs="Times New Roman"/>
          <w:sz w:val="28"/>
          <w:szCs w:val="28"/>
        </w:rPr>
        <w:t>тільки</w:t>
      </w:r>
      <w:r w:rsidRPr="00347B51">
        <w:rPr>
          <w:rFonts w:ascii="Times New Roman" w:hAnsi="Times New Roman" w:cs="Times New Roman"/>
          <w:sz w:val="28"/>
          <w:szCs w:val="28"/>
        </w:rPr>
        <w:t xml:space="preserve"> солов'їне, а й бути "мов вибух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динамiта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" у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днi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заграв та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суспiльних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r w:rsidR="00F350B3" w:rsidRPr="00347B51">
        <w:rPr>
          <w:rFonts w:ascii="Times New Roman" w:hAnsi="Times New Roman" w:cs="Times New Roman"/>
          <w:sz w:val="28"/>
          <w:szCs w:val="28"/>
        </w:rPr>
        <w:t>бід</w:t>
      </w:r>
      <w:r w:rsidRPr="00347B51">
        <w:rPr>
          <w:rFonts w:ascii="Times New Roman" w:hAnsi="Times New Roman" w:cs="Times New Roman"/>
          <w:sz w:val="28"/>
          <w:szCs w:val="28"/>
        </w:rPr>
        <w:t xml:space="preserve">, а якими доводилося не раз </w:t>
      </w:r>
      <w:r w:rsidR="00F350B3" w:rsidRPr="00347B51">
        <w:rPr>
          <w:rFonts w:ascii="Times New Roman" w:hAnsi="Times New Roman" w:cs="Times New Roman"/>
          <w:sz w:val="28"/>
          <w:szCs w:val="28"/>
        </w:rPr>
        <w:t>стрічатися</w:t>
      </w:r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r w:rsidR="00F350B3" w:rsidRPr="00347B51">
        <w:rPr>
          <w:rFonts w:ascii="Times New Roman" w:hAnsi="Times New Roman" w:cs="Times New Roman"/>
          <w:sz w:val="28"/>
          <w:szCs w:val="28"/>
        </w:rPr>
        <w:t>поетові</w:t>
      </w:r>
      <w:r w:rsidRPr="00347B51">
        <w:rPr>
          <w:rFonts w:ascii="Times New Roman" w:hAnsi="Times New Roman" w:cs="Times New Roman"/>
          <w:sz w:val="28"/>
          <w:szCs w:val="28"/>
        </w:rPr>
        <w:t xml:space="preserve"> на нелегкій, а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iнодi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й </w:t>
      </w:r>
      <w:r w:rsidR="00F350B3" w:rsidRPr="00347B51">
        <w:rPr>
          <w:rFonts w:ascii="Times New Roman" w:hAnsi="Times New Roman" w:cs="Times New Roman"/>
          <w:sz w:val="28"/>
          <w:szCs w:val="28"/>
        </w:rPr>
        <w:t>тернистій</w:t>
      </w:r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r w:rsidR="00F350B3" w:rsidRPr="00347B51">
        <w:rPr>
          <w:rFonts w:ascii="Times New Roman" w:hAnsi="Times New Roman" w:cs="Times New Roman"/>
          <w:sz w:val="28"/>
          <w:szCs w:val="28"/>
        </w:rPr>
        <w:t>життєвій</w:t>
      </w:r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r w:rsidR="00F350B3" w:rsidRPr="00347B51">
        <w:rPr>
          <w:rFonts w:ascii="Times New Roman" w:hAnsi="Times New Roman" w:cs="Times New Roman"/>
          <w:sz w:val="28"/>
          <w:szCs w:val="28"/>
        </w:rPr>
        <w:t>дорозі</w:t>
      </w:r>
      <w:r w:rsidRPr="00347B51">
        <w:rPr>
          <w:rFonts w:ascii="Times New Roman" w:hAnsi="Times New Roman" w:cs="Times New Roman"/>
          <w:sz w:val="28"/>
          <w:szCs w:val="28"/>
        </w:rPr>
        <w:t>. </w:t>
      </w:r>
      <w:r w:rsidRPr="00347B51">
        <w:rPr>
          <w:rFonts w:ascii="Times New Roman" w:hAnsi="Times New Roman" w:cs="Times New Roman"/>
          <w:sz w:val="28"/>
          <w:szCs w:val="28"/>
        </w:rPr>
        <w:br/>
        <w:t xml:space="preserve">      Дитинство i </w:t>
      </w:r>
      <w:r w:rsidR="00F350B3" w:rsidRPr="00347B51">
        <w:rPr>
          <w:rFonts w:ascii="Times New Roman" w:hAnsi="Times New Roman" w:cs="Times New Roman"/>
          <w:sz w:val="28"/>
          <w:szCs w:val="28"/>
        </w:rPr>
        <w:t>юність</w:t>
      </w:r>
      <w:r w:rsidRPr="00347B51">
        <w:rPr>
          <w:rFonts w:ascii="Times New Roman" w:hAnsi="Times New Roman" w:cs="Times New Roman"/>
          <w:sz w:val="28"/>
          <w:szCs w:val="28"/>
        </w:rPr>
        <w:t xml:space="preserve"> майбутнього поета минали в донецькому краю, де звучала </w:t>
      </w:r>
      <w:r w:rsidR="00F350B3" w:rsidRPr="00347B51">
        <w:rPr>
          <w:rFonts w:ascii="Times New Roman" w:hAnsi="Times New Roman" w:cs="Times New Roman"/>
          <w:sz w:val="28"/>
          <w:szCs w:val="28"/>
        </w:rPr>
        <w:t>здебільш</w:t>
      </w:r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r w:rsidR="00F350B3" w:rsidRPr="00347B51">
        <w:rPr>
          <w:rFonts w:ascii="Times New Roman" w:hAnsi="Times New Roman" w:cs="Times New Roman"/>
          <w:sz w:val="28"/>
          <w:szCs w:val="28"/>
        </w:rPr>
        <w:t>російська</w:t>
      </w:r>
      <w:r w:rsidRPr="00347B51">
        <w:rPr>
          <w:rFonts w:ascii="Times New Roman" w:hAnsi="Times New Roman" w:cs="Times New Roman"/>
          <w:sz w:val="28"/>
          <w:szCs w:val="28"/>
        </w:rPr>
        <w:t xml:space="preserve">, це </w:t>
      </w:r>
      <w:r w:rsidR="00F350B3" w:rsidRPr="00347B51">
        <w:rPr>
          <w:rFonts w:ascii="Times New Roman" w:hAnsi="Times New Roman" w:cs="Times New Roman"/>
          <w:sz w:val="28"/>
          <w:szCs w:val="28"/>
        </w:rPr>
        <w:t>своєрідно</w:t>
      </w:r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r w:rsidR="00F350B3" w:rsidRPr="00347B51">
        <w:rPr>
          <w:rFonts w:ascii="Times New Roman" w:hAnsi="Times New Roman" w:cs="Times New Roman"/>
          <w:sz w:val="28"/>
          <w:szCs w:val="28"/>
        </w:rPr>
        <w:t>відбилося</w:t>
      </w:r>
      <w:r w:rsidRPr="00347B51">
        <w:rPr>
          <w:rFonts w:ascii="Times New Roman" w:hAnsi="Times New Roman" w:cs="Times New Roman"/>
          <w:sz w:val="28"/>
          <w:szCs w:val="28"/>
        </w:rPr>
        <w:t xml:space="preserve"> у </w:t>
      </w:r>
      <w:r w:rsidR="00F350B3" w:rsidRPr="00347B51">
        <w:rPr>
          <w:rFonts w:ascii="Times New Roman" w:hAnsi="Times New Roman" w:cs="Times New Roman"/>
          <w:sz w:val="28"/>
          <w:szCs w:val="28"/>
        </w:rPr>
        <w:t>лексиці</w:t>
      </w:r>
      <w:r w:rsidRPr="00347B51">
        <w:rPr>
          <w:rFonts w:ascii="Times New Roman" w:hAnsi="Times New Roman" w:cs="Times New Roman"/>
          <w:sz w:val="28"/>
          <w:szCs w:val="28"/>
        </w:rPr>
        <w:t xml:space="preserve"> роману, а вже </w:t>
      </w:r>
      <w:r w:rsidR="00F350B3" w:rsidRPr="00347B51">
        <w:rPr>
          <w:rFonts w:ascii="Times New Roman" w:hAnsi="Times New Roman" w:cs="Times New Roman"/>
          <w:sz w:val="28"/>
          <w:szCs w:val="28"/>
        </w:rPr>
        <w:t>потім</w:t>
      </w:r>
      <w:r w:rsidRPr="00347B51">
        <w:rPr>
          <w:rFonts w:ascii="Times New Roman" w:hAnsi="Times New Roman" w:cs="Times New Roman"/>
          <w:sz w:val="28"/>
          <w:szCs w:val="28"/>
        </w:rPr>
        <w:t xml:space="preserve"> українська, молдавська, грецька та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iншi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мови, але там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найдзвiнкiше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лунала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пiсня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українська. Багато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пiсень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знала й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спiвала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мати смуглявого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первiстка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Антонiна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Дмитрiвна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Сосюра, а ще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бiльше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вiн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чув їх у часи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мандрiвного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дитинства, коди в пошуках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заробiткiв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батько з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сiм'єю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часто переходив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вiд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села до села,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вiд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селища до селища, та знову й знову повертався в задимлений рідний Донбас. Мабуть, тому "красу i силу" шахтарської  землі  В. Сосюра 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оспiвав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 так, як, певне,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нiхто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iнших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радянських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поетiв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, бо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амалолiт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пiзнав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цiну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скибки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хлiба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копiйки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>, здобутих власними руками. </w:t>
      </w:r>
      <w:r w:rsidRPr="00347B51">
        <w:rPr>
          <w:rFonts w:ascii="Times New Roman" w:hAnsi="Times New Roman" w:cs="Times New Roman"/>
          <w:sz w:val="28"/>
          <w:szCs w:val="28"/>
        </w:rPr>
        <w:br/>
        <w:t>      Про це i по</w:t>
      </w:r>
      <w:r w:rsidR="00980EA6" w:rsidRPr="00347B51">
        <w:rPr>
          <w:rFonts w:ascii="Times New Roman" w:hAnsi="Times New Roman" w:cs="Times New Roman"/>
          <w:sz w:val="28"/>
          <w:szCs w:val="28"/>
        </w:rPr>
        <w:t>чинає</w:t>
      </w:r>
      <w:r w:rsidRPr="00347B51">
        <w:rPr>
          <w:rFonts w:ascii="Times New Roman" w:hAnsi="Times New Roman" w:cs="Times New Roman"/>
          <w:sz w:val="28"/>
          <w:szCs w:val="28"/>
        </w:rPr>
        <w:t xml:space="preserve">ться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розповiдь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романi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"Третя Рота", "як золотий дитинний сон" перетворивс</w:t>
      </w:r>
      <w:r w:rsidR="00980EA6" w:rsidRPr="00347B51">
        <w:rPr>
          <w:rFonts w:ascii="Times New Roman" w:hAnsi="Times New Roman" w:cs="Times New Roman"/>
          <w:sz w:val="28"/>
          <w:szCs w:val="28"/>
        </w:rPr>
        <w:t xml:space="preserve">я в страшну </w:t>
      </w:r>
      <w:proofErr w:type="spellStart"/>
      <w:r w:rsidR="00980EA6" w:rsidRPr="00347B51">
        <w:rPr>
          <w:rFonts w:ascii="Times New Roman" w:hAnsi="Times New Roman" w:cs="Times New Roman"/>
          <w:sz w:val="28"/>
          <w:szCs w:val="28"/>
        </w:rPr>
        <w:t>реальнiсть</w:t>
      </w:r>
      <w:proofErr w:type="spellEnd"/>
      <w:r w:rsidR="00980EA6" w:rsidRPr="00347B5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980EA6" w:rsidRPr="00347B51">
        <w:rPr>
          <w:rFonts w:ascii="Times New Roman" w:hAnsi="Times New Roman" w:cs="Times New Roman"/>
          <w:sz w:val="28"/>
          <w:szCs w:val="28"/>
        </w:rPr>
        <w:t>сiм'ї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Сосюр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- жити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пiсля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смертi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батька у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чужiй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хатi-хворостяндi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i бути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постiйно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голодними. Багато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цiкавих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r w:rsidR="00F350B3" w:rsidRPr="00347B51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F350B3" w:rsidRPr="00347B51">
        <w:rPr>
          <w:rFonts w:ascii="Times New Roman" w:hAnsi="Times New Roman" w:cs="Times New Roman"/>
          <w:sz w:val="28"/>
          <w:szCs w:val="28"/>
        </w:rPr>
        <w:t>досi</w:t>
      </w:r>
      <w:proofErr w:type="spellEnd"/>
      <w:r w:rsidR="00F350B3" w:rsidRPr="00347B51">
        <w:rPr>
          <w:rFonts w:ascii="Times New Roman" w:hAnsi="Times New Roman" w:cs="Times New Roman"/>
          <w:sz w:val="28"/>
          <w:szCs w:val="28"/>
        </w:rPr>
        <w:t xml:space="preserve"> не знаних </w:t>
      </w:r>
      <w:proofErr w:type="spellStart"/>
      <w:r w:rsidR="00F350B3" w:rsidRPr="00347B51">
        <w:rPr>
          <w:rFonts w:ascii="Times New Roman" w:hAnsi="Times New Roman" w:cs="Times New Roman"/>
          <w:sz w:val="28"/>
          <w:szCs w:val="28"/>
        </w:rPr>
        <w:t>фактiв</w:t>
      </w:r>
      <w:proofErr w:type="spellEnd"/>
      <w:r w:rsidR="00F350B3"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0B3" w:rsidRPr="00347B51">
        <w:rPr>
          <w:rFonts w:ascii="Times New Roman" w:hAnsi="Times New Roman" w:cs="Times New Roman"/>
          <w:sz w:val="28"/>
          <w:szCs w:val="28"/>
        </w:rPr>
        <w:t>iз</w:t>
      </w:r>
      <w:proofErr w:type="spellEnd"/>
      <w:r w:rsidR="00F350B3" w:rsidRPr="00347B51">
        <w:rPr>
          <w:rFonts w:ascii="Times New Roman" w:hAnsi="Times New Roman" w:cs="Times New Roman"/>
          <w:sz w:val="28"/>
          <w:szCs w:val="28"/>
        </w:rPr>
        <w:t xml:space="preserve"> життє</w:t>
      </w:r>
      <w:r w:rsidRPr="00347B51">
        <w:rPr>
          <w:rFonts w:ascii="Times New Roman" w:hAnsi="Times New Roman" w:cs="Times New Roman"/>
          <w:sz w:val="28"/>
          <w:szCs w:val="28"/>
        </w:rPr>
        <w:t xml:space="preserve">пису поета розкривають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сторiнки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цього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автобiографiчного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твору, над яким В. Сосюра працював з перервами в 1926-1930-му, в 1942-му i 1959 роках. Про роб</w:t>
      </w:r>
      <w:r w:rsidR="00980EA6" w:rsidRPr="00347B51">
        <w:rPr>
          <w:rFonts w:ascii="Times New Roman" w:hAnsi="Times New Roman" w:cs="Times New Roman"/>
          <w:sz w:val="28"/>
          <w:szCs w:val="28"/>
        </w:rPr>
        <w:t>оту над романом "Третя Рота" має</w:t>
      </w:r>
      <w:r w:rsidRPr="00347B51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цiннi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авторськi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свiдчення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, насамперед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iз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архiву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поета, а також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iз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розповiдей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його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сучасникiв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, яким часто доводилося бути i його першими слухачами, i критиками. Поет майже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нiколи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не мав творчих та?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мниць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мiг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навiть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творити на людях,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повнiстю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поринаючи у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свiт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поетичних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образiв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>, у чому можемо переконатися, прочитавши цей роман. </w:t>
      </w:r>
      <w:r w:rsidRPr="00347B51">
        <w:rPr>
          <w:rFonts w:ascii="Times New Roman" w:hAnsi="Times New Roman" w:cs="Times New Roman"/>
          <w:sz w:val="28"/>
          <w:szCs w:val="28"/>
        </w:rPr>
        <w:br/>
        <w:t xml:space="preserve">      Одне з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найповнiших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авторських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свiдчен</w:t>
      </w:r>
      <w:r w:rsidR="00F350B3" w:rsidRPr="00347B5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F350B3" w:rsidRPr="00347B5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F350B3" w:rsidRPr="00347B51">
        <w:rPr>
          <w:rFonts w:ascii="Times New Roman" w:hAnsi="Times New Roman" w:cs="Times New Roman"/>
          <w:sz w:val="28"/>
          <w:szCs w:val="28"/>
        </w:rPr>
        <w:t>iсторiю</w:t>
      </w:r>
      <w:proofErr w:type="spellEnd"/>
      <w:r w:rsidR="00F350B3" w:rsidRPr="00347B51">
        <w:rPr>
          <w:rFonts w:ascii="Times New Roman" w:hAnsi="Times New Roman" w:cs="Times New Roman"/>
          <w:sz w:val="28"/>
          <w:szCs w:val="28"/>
        </w:rPr>
        <w:t xml:space="preserve"> написання "Третьої</w:t>
      </w:r>
      <w:r w:rsidRPr="00347B51">
        <w:rPr>
          <w:rFonts w:ascii="Times New Roman" w:hAnsi="Times New Roman" w:cs="Times New Roman"/>
          <w:sz w:val="28"/>
          <w:szCs w:val="28"/>
        </w:rPr>
        <w:t xml:space="preserve"> Роти" таке: "Я почав писат</w:t>
      </w:r>
      <w:r w:rsidR="00F350B3" w:rsidRPr="00347B51">
        <w:rPr>
          <w:rFonts w:ascii="Times New Roman" w:hAnsi="Times New Roman" w:cs="Times New Roman"/>
          <w:sz w:val="28"/>
          <w:szCs w:val="28"/>
        </w:rPr>
        <w:t xml:space="preserve">и прозою </w:t>
      </w:r>
      <w:proofErr w:type="spellStart"/>
      <w:r w:rsidR="00F350B3" w:rsidRPr="00347B51">
        <w:rPr>
          <w:rFonts w:ascii="Times New Roman" w:hAnsi="Times New Roman" w:cs="Times New Roman"/>
          <w:sz w:val="28"/>
          <w:szCs w:val="28"/>
        </w:rPr>
        <w:t>роман-трилогiю</w:t>
      </w:r>
      <w:proofErr w:type="spellEnd"/>
      <w:r w:rsidR="00F350B3" w:rsidRPr="00347B51">
        <w:rPr>
          <w:rFonts w:ascii="Times New Roman" w:hAnsi="Times New Roman" w:cs="Times New Roman"/>
          <w:sz w:val="28"/>
          <w:szCs w:val="28"/>
        </w:rPr>
        <w:t xml:space="preserve"> про своє</w:t>
      </w:r>
      <w:r w:rsidRPr="00347B51">
        <w:rPr>
          <w:rFonts w:ascii="Times New Roman" w:hAnsi="Times New Roman" w:cs="Times New Roman"/>
          <w:sz w:val="28"/>
          <w:szCs w:val="28"/>
        </w:rPr>
        <w:t xml:space="preserve"> життя ще в 1926-30-х роках. Уривок цього роману був надрукований в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журналi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"Червоний шлях", N10, за 1926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рiк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("З м</w:t>
      </w:r>
      <w:r w:rsidR="00F350B3" w:rsidRPr="00347B51">
        <w:rPr>
          <w:rFonts w:ascii="Times New Roman" w:hAnsi="Times New Roman" w:cs="Times New Roman"/>
          <w:sz w:val="28"/>
          <w:szCs w:val="28"/>
        </w:rPr>
        <w:t>инулого"). Весь же роман називає</w:t>
      </w:r>
      <w:r w:rsidRPr="00347B51">
        <w:rPr>
          <w:rFonts w:ascii="Times New Roman" w:hAnsi="Times New Roman" w:cs="Times New Roman"/>
          <w:sz w:val="28"/>
          <w:szCs w:val="28"/>
        </w:rPr>
        <w:t>ться "Третя Рота" - 1. "Володька"; 2. "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Крiзь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вогонь"; 3. "Поет</w:t>
      </w:r>
      <w:bookmarkStart w:id="0" w:name="_GoBack"/>
      <w:bookmarkEnd w:id="0"/>
      <w:r w:rsidRPr="00347B51">
        <w:rPr>
          <w:rFonts w:ascii="Times New Roman" w:hAnsi="Times New Roman" w:cs="Times New Roman"/>
          <w:sz w:val="28"/>
          <w:szCs w:val="28"/>
        </w:rPr>
        <w:t>". Надрукований уривок був про громадянську боротьбу на</w:t>
      </w:r>
      <w:r w:rsidR="00F350B3"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0B3" w:rsidRPr="00347B51">
        <w:rPr>
          <w:rFonts w:ascii="Times New Roman" w:hAnsi="Times New Roman" w:cs="Times New Roman"/>
          <w:sz w:val="28"/>
          <w:szCs w:val="28"/>
        </w:rPr>
        <w:t>Українi</w:t>
      </w:r>
      <w:proofErr w:type="spellEnd"/>
      <w:r w:rsidR="00F350B3" w:rsidRPr="00347B51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="00F350B3" w:rsidRPr="00347B51">
        <w:rPr>
          <w:rFonts w:ascii="Times New Roman" w:hAnsi="Times New Roman" w:cs="Times New Roman"/>
          <w:sz w:val="28"/>
          <w:szCs w:val="28"/>
        </w:rPr>
        <w:t>трагiчний</w:t>
      </w:r>
      <w:proofErr w:type="spellEnd"/>
      <w:r w:rsidR="00F350B3"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0B3" w:rsidRPr="00347B51">
        <w:rPr>
          <w:rFonts w:ascii="Times New Roman" w:hAnsi="Times New Roman" w:cs="Times New Roman"/>
          <w:sz w:val="28"/>
          <w:szCs w:val="28"/>
        </w:rPr>
        <w:t>перiод</w:t>
      </w:r>
      <w:proofErr w:type="spellEnd"/>
      <w:r w:rsidR="00F350B3" w:rsidRPr="00347B51">
        <w:rPr>
          <w:rFonts w:ascii="Times New Roman" w:hAnsi="Times New Roman" w:cs="Times New Roman"/>
          <w:sz w:val="28"/>
          <w:szCs w:val="28"/>
        </w:rPr>
        <w:t xml:space="preserve"> моєї</w:t>
      </w:r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молодостi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... Я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вiдклав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його i через 12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рокiв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повернувся до нього, в 1942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роцi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Москвi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. Так як не було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машинiс</w:t>
      </w:r>
      <w:r w:rsidR="00F350B3" w:rsidRPr="00347B51">
        <w:rPr>
          <w:rFonts w:ascii="Times New Roman" w:hAnsi="Times New Roman" w:cs="Times New Roman"/>
          <w:sz w:val="28"/>
          <w:szCs w:val="28"/>
        </w:rPr>
        <w:t>тки</w:t>
      </w:r>
      <w:proofErr w:type="spellEnd"/>
      <w:r w:rsidR="00F350B3" w:rsidRPr="00347B51">
        <w:rPr>
          <w:rFonts w:ascii="Times New Roman" w:hAnsi="Times New Roman" w:cs="Times New Roman"/>
          <w:sz w:val="28"/>
          <w:szCs w:val="28"/>
        </w:rPr>
        <w:t>, яка б могла друкувати українською мовою, то я диктував ї</w:t>
      </w:r>
      <w:r w:rsidRPr="00347B51">
        <w:rPr>
          <w:rFonts w:ascii="Times New Roman" w:hAnsi="Times New Roman" w:cs="Times New Roman"/>
          <w:sz w:val="28"/>
          <w:szCs w:val="28"/>
        </w:rPr>
        <w:t xml:space="preserve">й на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росiйськiй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мовi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(почав з дитинства,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вiрнiше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, повернувся до нього, щоб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потiм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писати про роки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юностi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дiйти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старостi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). Я продиктував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машинiстцi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шiстдесят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сторiнок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i цей почато</w:t>
      </w:r>
      <w:r w:rsidR="00F350B3" w:rsidRPr="00347B51">
        <w:rPr>
          <w:rFonts w:ascii="Times New Roman" w:hAnsi="Times New Roman" w:cs="Times New Roman"/>
          <w:sz w:val="28"/>
          <w:szCs w:val="28"/>
        </w:rPr>
        <w:t xml:space="preserve">к роману давав читати Клименту Єфремовичу </w:t>
      </w:r>
      <w:proofErr w:type="spellStart"/>
      <w:r w:rsidR="00F350B3" w:rsidRPr="00347B51">
        <w:rPr>
          <w:rFonts w:ascii="Times New Roman" w:hAnsi="Times New Roman" w:cs="Times New Roman"/>
          <w:sz w:val="28"/>
          <w:szCs w:val="28"/>
        </w:rPr>
        <w:t>Ворошилову</w:t>
      </w:r>
      <w:proofErr w:type="spellEnd"/>
      <w:r w:rsidR="00F350B3" w:rsidRPr="00347B51">
        <w:rPr>
          <w:rFonts w:ascii="Times New Roman" w:hAnsi="Times New Roman" w:cs="Times New Roman"/>
          <w:sz w:val="28"/>
          <w:szCs w:val="28"/>
        </w:rPr>
        <w:t xml:space="preserve"> як моє</w:t>
      </w:r>
      <w:r w:rsidRPr="00347B51">
        <w:rPr>
          <w:rFonts w:ascii="Times New Roman" w:hAnsi="Times New Roman" w:cs="Times New Roman"/>
          <w:sz w:val="28"/>
          <w:szCs w:val="28"/>
        </w:rPr>
        <w:t xml:space="preserve">му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земляковi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Вiн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теж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iз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Третьо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? Роти, i його соратником по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громадянськiй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вiйнi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r w:rsidRPr="00347B51">
        <w:rPr>
          <w:rFonts w:ascii="Times New Roman" w:hAnsi="Times New Roman" w:cs="Times New Roman"/>
          <w:sz w:val="28"/>
          <w:szCs w:val="28"/>
        </w:rPr>
        <w:lastRenderedPageBreak/>
        <w:t xml:space="preserve">був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мiй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дядя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Iв</w:t>
      </w:r>
      <w:r w:rsidR="00F350B3" w:rsidRPr="00347B51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F350B3"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0B3" w:rsidRPr="00347B51">
        <w:rPr>
          <w:rFonts w:ascii="Times New Roman" w:hAnsi="Times New Roman" w:cs="Times New Roman"/>
          <w:sz w:val="28"/>
          <w:szCs w:val="28"/>
        </w:rPr>
        <w:t>Локотош</w:t>
      </w:r>
      <w:proofErr w:type="spellEnd"/>
      <w:r w:rsidR="00F350B3" w:rsidRPr="00347B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50B3" w:rsidRPr="00347B51">
        <w:rPr>
          <w:rFonts w:ascii="Times New Roman" w:hAnsi="Times New Roman" w:cs="Times New Roman"/>
          <w:sz w:val="28"/>
          <w:szCs w:val="28"/>
        </w:rPr>
        <w:t>двоюрiдний</w:t>
      </w:r>
      <w:proofErr w:type="spellEnd"/>
      <w:r w:rsidR="00F350B3" w:rsidRPr="00347B51">
        <w:rPr>
          <w:rFonts w:ascii="Times New Roman" w:hAnsi="Times New Roman" w:cs="Times New Roman"/>
          <w:sz w:val="28"/>
          <w:szCs w:val="28"/>
        </w:rPr>
        <w:t xml:space="preserve"> брат моєї  </w:t>
      </w:r>
      <w:proofErr w:type="spellStart"/>
      <w:r w:rsidR="00F350B3" w:rsidRPr="00347B51">
        <w:rPr>
          <w:rFonts w:ascii="Times New Roman" w:hAnsi="Times New Roman" w:cs="Times New Roman"/>
          <w:sz w:val="28"/>
          <w:szCs w:val="28"/>
        </w:rPr>
        <w:t>матерi</w:t>
      </w:r>
      <w:proofErr w:type="spellEnd"/>
      <w:r w:rsidR="00F350B3" w:rsidRPr="00347B51">
        <w:rPr>
          <w:rFonts w:ascii="Times New Roman" w:hAnsi="Times New Roman" w:cs="Times New Roman"/>
          <w:sz w:val="28"/>
          <w:szCs w:val="28"/>
        </w:rPr>
        <w:t>, бувшої</w:t>
      </w:r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робiтницi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патронного заводу в м. Луганську. Товариш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Ворошилов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прочитав початок роману i побажав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менi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через Пономаренка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успiху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. (Я передавав рукопис через т. Пономаренка, у якого був друг по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батрацькiй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молодостi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кубанец</w:t>
      </w:r>
      <w:r w:rsidR="00F350B3" w:rsidRPr="00347B51">
        <w:rPr>
          <w:rFonts w:ascii="Times New Roman" w:hAnsi="Times New Roman" w:cs="Times New Roman"/>
          <w:sz w:val="28"/>
          <w:szCs w:val="28"/>
        </w:rPr>
        <w:t xml:space="preserve">ь Сосюра </w:t>
      </w:r>
      <w:proofErr w:type="spellStart"/>
      <w:r w:rsidR="00F350B3" w:rsidRPr="00347B51">
        <w:rPr>
          <w:rFonts w:ascii="Times New Roman" w:hAnsi="Times New Roman" w:cs="Times New Roman"/>
          <w:sz w:val="28"/>
          <w:szCs w:val="28"/>
        </w:rPr>
        <w:t>iз</w:t>
      </w:r>
      <w:proofErr w:type="spellEnd"/>
      <w:r w:rsidR="00F350B3"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0B3" w:rsidRPr="00347B51">
        <w:rPr>
          <w:rFonts w:ascii="Times New Roman" w:hAnsi="Times New Roman" w:cs="Times New Roman"/>
          <w:sz w:val="28"/>
          <w:szCs w:val="28"/>
        </w:rPr>
        <w:t>станицi</w:t>
      </w:r>
      <w:proofErr w:type="spellEnd"/>
      <w:r w:rsidR="00F350B3" w:rsidRPr="00347B51">
        <w:rPr>
          <w:rFonts w:ascii="Times New Roman" w:hAnsi="Times New Roman" w:cs="Times New Roman"/>
          <w:sz w:val="28"/>
          <w:szCs w:val="28"/>
        </w:rPr>
        <w:t xml:space="preserve"> Брюховецької</w:t>
      </w:r>
      <w:r w:rsidRPr="00347B51">
        <w:rPr>
          <w:rFonts w:ascii="Times New Roman" w:hAnsi="Times New Roman" w:cs="Times New Roman"/>
          <w:sz w:val="28"/>
          <w:szCs w:val="28"/>
        </w:rPr>
        <w:t xml:space="preserve">, де живе половина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Сосюр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). Тов.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Ворошилов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побажав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менi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успiху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i порадив випустити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фiзiологiчнi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моменти, що я i зробив. </w:t>
      </w:r>
      <w:r w:rsidR="00F350B3" w:rsidRPr="00347B51">
        <w:rPr>
          <w:rFonts w:ascii="Times New Roman" w:hAnsi="Times New Roman" w:cs="Times New Roman"/>
          <w:sz w:val="28"/>
          <w:szCs w:val="28"/>
        </w:rPr>
        <w:br/>
        <w:t xml:space="preserve">      </w:t>
      </w:r>
      <w:proofErr w:type="spellStart"/>
      <w:r w:rsidR="00F350B3" w:rsidRPr="00347B51">
        <w:rPr>
          <w:rFonts w:ascii="Times New Roman" w:hAnsi="Times New Roman" w:cs="Times New Roman"/>
          <w:sz w:val="28"/>
          <w:szCs w:val="28"/>
        </w:rPr>
        <w:t>Пiсля</w:t>
      </w:r>
      <w:proofErr w:type="spellEnd"/>
      <w:r w:rsidR="00F350B3"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0B3" w:rsidRPr="00347B51">
        <w:rPr>
          <w:rFonts w:ascii="Times New Roman" w:hAnsi="Times New Roman" w:cs="Times New Roman"/>
          <w:sz w:val="28"/>
          <w:szCs w:val="28"/>
        </w:rPr>
        <w:t>Вiтчизняної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вiйни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осiнню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1959 року, я повернувся знову до роботи над романом i в чорновому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виглядi</w:t>
      </w:r>
      <w:proofErr w:type="spellEnd"/>
      <w:r w:rsidR="00F350B3"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0B3" w:rsidRPr="00347B51">
        <w:rPr>
          <w:rFonts w:ascii="Times New Roman" w:hAnsi="Times New Roman" w:cs="Times New Roman"/>
          <w:sz w:val="28"/>
          <w:szCs w:val="28"/>
        </w:rPr>
        <w:t>закiнчив</w:t>
      </w:r>
      <w:proofErr w:type="spellEnd"/>
      <w:r w:rsidR="00F350B3"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0B3" w:rsidRPr="00347B51">
        <w:rPr>
          <w:rFonts w:ascii="Times New Roman" w:hAnsi="Times New Roman" w:cs="Times New Roman"/>
          <w:sz w:val="28"/>
          <w:szCs w:val="28"/>
        </w:rPr>
        <w:t>всi</w:t>
      </w:r>
      <w:proofErr w:type="spellEnd"/>
      <w:r w:rsidR="00F350B3" w:rsidRPr="00347B51">
        <w:rPr>
          <w:rFonts w:ascii="Times New Roman" w:hAnsi="Times New Roman" w:cs="Times New Roman"/>
          <w:sz w:val="28"/>
          <w:szCs w:val="28"/>
        </w:rPr>
        <w:t xml:space="preserve"> три книги </w:t>
      </w:r>
      <w:proofErr w:type="spellStart"/>
      <w:r w:rsidR="00F350B3" w:rsidRPr="00347B51">
        <w:rPr>
          <w:rFonts w:ascii="Times New Roman" w:hAnsi="Times New Roman" w:cs="Times New Roman"/>
          <w:sz w:val="28"/>
          <w:szCs w:val="28"/>
        </w:rPr>
        <w:t>трилогiї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весною I960 рок</w:t>
      </w:r>
      <w:r w:rsidR="00F350B3" w:rsidRPr="00347B51">
        <w:rPr>
          <w:rFonts w:ascii="Times New Roman" w:hAnsi="Times New Roman" w:cs="Times New Roman"/>
          <w:sz w:val="28"/>
          <w:szCs w:val="28"/>
        </w:rPr>
        <w:t xml:space="preserve">у. </w:t>
      </w:r>
      <w:proofErr w:type="spellStart"/>
      <w:r w:rsidR="00F350B3" w:rsidRPr="00347B51">
        <w:rPr>
          <w:rFonts w:ascii="Times New Roman" w:hAnsi="Times New Roman" w:cs="Times New Roman"/>
          <w:sz w:val="28"/>
          <w:szCs w:val="28"/>
        </w:rPr>
        <w:t>Редакцiя</w:t>
      </w:r>
      <w:proofErr w:type="spellEnd"/>
      <w:r w:rsidR="00F350B3" w:rsidRPr="00347B51">
        <w:rPr>
          <w:rFonts w:ascii="Times New Roman" w:hAnsi="Times New Roman" w:cs="Times New Roman"/>
          <w:sz w:val="28"/>
          <w:szCs w:val="28"/>
        </w:rPr>
        <w:t xml:space="preserve"> газети "Молодь Украї</w:t>
      </w:r>
      <w:r w:rsidRPr="00347B51">
        <w:rPr>
          <w:rFonts w:ascii="Times New Roman" w:hAnsi="Times New Roman" w:cs="Times New Roman"/>
          <w:sz w:val="28"/>
          <w:szCs w:val="28"/>
        </w:rPr>
        <w:t>ни" попросила у мене (т. Семенець, редактор) цей роман, щоб друкувати його з но</w:t>
      </w:r>
      <w:r w:rsidR="00F350B3" w:rsidRPr="00347B51">
        <w:rPr>
          <w:rFonts w:ascii="Times New Roman" w:hAnsi="Times New Roman" w:cs="Times New Roman"/>
          <w:sz w:val="28"/>
          <w:szCs w:val="28"/>
        </w:rPr>
        <w:t xml:space="preserve">мера в номер газетним </w:t>
      </w:r>
      <w:proofErr w:type="spellStart"/>
      <w:r w:rsidR="00F350B3" w:rsidRPr="00347B51">
        <w:rPr>
          <w:rFonts w:ascii="Times New Roman" w:hAnsi="Times New Roman" w:cs="Times New Roman"/>
          <w:sz w:val="28"/>
          <w:szCs w:val="28"/>
        </w:rPr>
        <w:t>варiантом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, про що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повiдом</w:t>
      </w:r>
      <w:r w:rsidR="00F350B3" w:rsidRPr="00347B51">
        <w:rPr>
          <w:rFonts w:ascii="Times New Roman" w:hAnsi="Times New Roman" w:cs="Times New Roman"/>
          <w:sz w:val="28"/>
          <w:szCs w:val="28"/>
        </w:rPr>
        <w:t>ила</w:t>
      </w:r>
      <w:proofErr w:type="spellEnd"/>
      <w:r w:rsidR="00F350B3" w:rsidRPr="00347B51">
        <w:rPr>
          <w:rFonts w:ascii="Times New Roman" w:hAnsi="Times New Roman" w:cs="Times New Roman"/>
          <w:sz w:val="28"/>
          <w:szCs w:val="28"/>
        </w:rPr>
        <w:t xml:space="preserve"> свої</w:t>
      </w:r>
      <w:r w:rsidRPr="00347B51">
        <w:rPr>
          <w:rFonts w:ascii="Times New Roman" w:hAnsi="Times New Roman" w:cs="Times New Roman"/>
          <w:sz w:val="28"/>
          <w:szCs w:val="28"/>
        </w:rPr>
        <w:t xml:space="preserve">х молодих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читачiв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>" 1. </w:t>
      </w:r>
      <w:r w:rsidRPr="00347B51">
        <w:rPr>
          <w:rFonts w:ascii="Times New Roman" w:hAnsi="Times New Roman" w:cs="Times New Roman"/>
          <w:sz w:val="28"/>
          <w:szCs w:val="28"/>
        </w:rPr>
        <w:br/>
        <w:t xml:space="preserve">      Але газетну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публiкацiю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роману було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обiрвано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буквально на першому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словi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- вольове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рiшення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дiяча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виявилося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сильнiшим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вiд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бажання молодих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читачiв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республiки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r w:rsidR="00347B51" w:rsidRPr="00347B51">
        <w:rPr>
          <w:rFonts w:ascii="Times New Roman" w:hAnsi="Times New Roman" w:cs="Times New Roman"/>
          <w:sz w:val="28"/>
          <w:szCs w:val="28"/>
        </w:rPr>
        <w:t xml:space="preserve">ознайомитися з цим новим в </w:t>
      </w:r>
      <w:proofErr w:type="spellStart"/>
      <w:r w:rsidR="00347B51" w:rsidRPr="00347B51">
        <w:rPr>
          <w:rFonts w:ascii="Times New Roman" w:hAnsi="Times New Roman" w:cs="Times New Roman"/>
          <w:sz w:val="28"/>
          <w:szCs w:val="28"/>
        </w:rPr>
        <w:t>украї</w:t>
      </w:r>
      <w:r w:rsidRPr="00347B51">
        <w:rPr>
          <w:rFonts w:ascii="Times New Roman" w:hAnsi="Times New Roman" w:cs="Times New Roman"/>
          <w:sz w:val="28"/>
          <w:szCs w:val="28"/>
        </w:rPr>
        <w:t>нськiй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лiтературi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оригiнальним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твором мемуарного характеру. Адже в той час жанр мемуаристики ще не був таким популярним, як тепер, тим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бiльше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- пис</w:t>
      </w:r>
      <w:r w:rsidR="00347B51" w:rsidRPr="00347B51">
        <w:rPr>
          <w:rFonts w:ascii="Times New Roman" w:hAnsi="Times New Roman" w:cs="Times New Roman"/>
          <w:sz w:val="28"/>
          <w:szCs w:val="28"/>
        </w:rPr>
        <w:t xml:space="preserve">ати гостро й </w:t>
      </w:r>
      <w:proofErr w:type="spellStart"/>
      <w:r w:rsidR="00347B51" w:rsidRPr="00347B51">
        <w:rPr>
          <w:rFonts w:ascii="Times New Roman" w:hAnsi="Times New Roman" w:cs="Times New Roman"/>
          <w:sz w:val="28"/>
          <w:szCs w:val="28"/>
        </w:rPr>
        <w:t>смiливо</w:t>
      </w:r>
      <w:proofErr w:type="spellEnd"/>
      <w:r w:rsidR="00347B51" w:rsidRPr="00347B51">
        <w:rPr>
          <w:rFonts w:ascii="Times New Roman" w:hAnsi="Times New Roman" w:cs="Times New Roman"/>
          <w:sz w:val="28"/>
          <w:szCs w:val="28"/>
        </w:rPr>
        <w:t xml:space="preserve"> про недавнє</w:t>
      </w:r>
      <w:r w:rsidRPr="00347B51">
        <w:rPr>
          <w:rFonts w:ascii="Times New Roman" w:hAnsi="Times New Roman" w:cs="Times New Roman"/>
          <w:sz w:val="28"/>
          <w:szCs w:val="28"/>
        </w:rPr>
        <w:t xml:space="preserve"> минуле, згадувати добрим, а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iнодi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й</w:t>
      </w:r>
      <w:r w:rsidR="00347B51" w:rsidRPr="00347B51">
        <w:rPr>
          <w:rFonts w:ascii="Times New Roman" w:hAnsi="Times New Roman" w:cs="Times New Roman"/>
          <w:sz w:val="28"/>
          <w:szCs w:val="28"/>
        </w:rPr>
        <w:t xml:space="preserve"> критичний словом декого </w:t>
      </w:r>
      <w:proofErr w:type="spellStart"/>
      <w:r w:rsidR="00347B51" w:rsidRPr="00347B51">
        <w:rPr>
          <w:rFonts w:ascii="Times New Roman" w:hAnsi="Times New Roman" w:cs="Times New Roman"/>
          <w:sz w:val="28"/>
          <w:szCs w:val="28"/>
        </w:rPr>
        <w:t>iз</w:t>
      </w:r>
      <w:proofErr w:type="spellEnd"/>
      <w:r w:rsidR="00347B51" w:rsidRPr="00347B51">
        <w:rPr>
          <w:rFonts w:ascii="Times New Roman" w:hAnsi="Times New Roman" w:cs="Times New Roman"/>
          <w:sz w:val="28"/>
          <w:szCs w:val="28"/>
        </w:rPr>
        <w:t xml:space="preserve"> свої</w:t>
      </w:r>
      <w:r w:rsidRPr="00347B51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сучасникiв-для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цього треба було мати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мужнiсть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великого поета.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Радостi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автора, який побачив почато</w:t>
      </w:r>
      <w:r w:rsidR="00347B51" w:rsidRPr="00347B51">
        <w:rPr>
          <w:rFonts w:ascii="Times New Roman" w:hAnsi="Times New Roman" w:cs="Times New Roman"/>
          <w:sz w:val="28"/>
          <w:szCs w:val="28"/>
        </w:rPr>
        <w:t xml:space="preserve">к роману на </w:t>
      </w:r>
      <w:proofErr w:type="spellStart"/>
      <w:r w:rsidR="00347B51" w:rsidRPr="00347B51">
        <w:rPr>
          <w:rFonts w:ascii="Times New Roman" w:hAnsi="Times New Roman" w:cs="Times New Roman"/>
          <w:sz w:val="28"/>
          <w:szCs w:val="28"/>
        </w:rPr>
        <w:t>сторiнках</w:t>
      </w:r>
      <w:proofErr w:type="spellEnd"/>
      <w:r w:rsidR="00347B51"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B51" w:rsidRPr="00347B51">
        <w:rPr>
          <w:rFonts w:ascii="Times New Roman" w:hAnsi="Times New Roman" w:cs="Times New Roman"/>
          <w:sz w:val="28"/>
          <w:szCs w:val="28"/>
        </w:rPr>
        <w:t>молодiжної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газети, здавалося, не буде меж. Але не меншою була й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гiркота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, коли одним телефонним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дзвiнком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було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вирiшено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долю цього твору. Як спомин про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гiркi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часи, залишилася байка В.Сосюри "Дроз</w:t>
      </w:r>
      <w:r w:rsidR="00347B51" w:rsidRPr="00347B51">
        <w:rPr>
          <w:rFonts w:ascii="Times New Roman" w:hAnsi="Times New Roman" w:cs="Times New Roman"/>
          <w:sz w:val="28"/>
          <w:szCs w:val="28"/>
        </w:rPr>
        <w:t xml:space="preserve">д i Соловей", яка теж дещо додає до історії  газетної  </w:t>
      </w:r>
      <w:proofErr w:type="spellStart"/>
      <w:r w:rsidR="00347B51" w:rsidRPr="00347B51">
        <w:rPr>
          <w:rFonts w:ascii="Times New Roman" w:hAnsi="Times New Roman" w:cs="Times New Roman"/>
          <w:sz w:val="28"/>
          <w:szCs w:val="28"/>
        </w:rPr>
        <w:t>публiкацiї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, </w:t>
      </w:r>
      <w:r w:rsidR="00347B51"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принаймнi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допитливий читач може легко визначити, хто ж був тим "вольовим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дiячем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", що припинив друкування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роману. 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 Третьою спробою донести до читача цей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твiр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пiсля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смертi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автора стала скорочена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публiкацiя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в</w:t>
      </w:r>
      <w:r w:rsidR="00347B51" w:rsidRPr="00347B51">
        <w:rPr>
          <w:rFonts w:ascii="Times New Roman" w:hAnsi="Times New Roman" w:cs="Times New Roman"/>
          <w:sz w:val="28"/>
          <w:szCs w:val="28"/>
        </w:rPr>
        <w:t xml:space="preserve"> десятому </w:t>
      </w:r>
      <w:proofErr w:type="spellStart"/>
      <w:r w:rsidR="00347B51" w:rsidRPr="00347B51">
        <w:rPr>
          <w:rFonts w:ascii="Times New Roman" w:hAnsi="Times New Roman" w:cs="Times New Roman"/>
          <w:sz w:val="28"/>
          <w:szCs w:val="28"/>
        </w:rPr>
        <w:t>томi</w:t>
      </w:r>
      <w:proofErr w:type="spellEnd"/>
      <w:r w:rsidR="00347B51"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B51" w:rsidRPr="00347B51">
        <w:rPr>
          <w:rFonts w:ascii="Times New Roman" w:hAnsi="Times New Roman" w:cs="Times New Roman"/>
          <w:sz w:val="28"/>
          <w:szCs w:val="28"/>
        </w:rPr>
        <w:t>творiв</w:t>
      </w:r>
      <w:proofErr w:type="spellEnd"/>
      <w:r w:rsidR="00347B51" w:rsidRPr="00347B51">
        <w:rPr>
          <w:rFonts w:ascii="Times New Roman" w:hAnsi="Times New Roman" w:cs="Times New Roman"/>
          <w:sz w:val="28"/>
          <w:szCs w:val="28"/>
        </w:rPr>
        <w:t xml:space="preserve"> поета (Киї</w:t>
      </w:r>
      <w:r w:rsidRPr="00347B51">
        <w:rPr>
          <w:rFonts w:ascii="Times New Roman" w:hAnsi="Times New Roman" w:cs="Times New Roman"/>
          <w:sz w:val="28"/>
          <w:szCs w:val="28"/>
        </w:rPr>
        <w:t>в, "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Днiпро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", 1972, с. 84-155).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Iз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наявних в останньому з</w:t>
      </w:r>
      <w:r w:rsidR="00347B51" w:rsidRPr="00347B51">
        <w:rPr>
          <w:rFonts w:ascii="Times New Roman" w:hAnsi="Times New Roman" w:cs="Times New Roman"/>
          <w:sz w:val="28"/>
          <w:szCs w:val="28"/>
        </w:rPr>
        <w:t xml:space="preserve">веденому, авторському </w:t>
      </w:r>
      <w:proofErr w:type="spellStart"/>
      <w:r w:rsidR="00347B51" w:rsidRPr="00347B51">
        <w:rPr>
          <w:rFonts w:ascii="Times New Roman" w:hAnsi="Times New Roman" w:cs="Times New Roman"/>
          <w:sz w:val="28"/>
          <w:szCs w:val="28"/>
        </w:rPr>
        <w:t>варiантi</w:t>
      </w:r>
      <w:proofErr w:type="spellEnd"/>
      <w:r w:rsidR="00347B51" w:rsidRPr="00347B51">
        <w:rPr>
          <w:rFonts w:ascii="Times New Roman" w:hAnsi="Times New Roman" w:cs="Times New Roman"/>
          <w:sz w:val="28"/>
          <w:szCs w:val="28"/>
        </w:rPr>
        <w:t xml:space="preserve"> є</w:t>
      </w:r>
      <w:r w:rsidRPr="00347B51">
        <w:rPr>
          <w:rFonts w:ascii="Times New Roman" w:hAnsi="Times New Roman" w:cs="Times New Roman"/>
          <w:sz w:val="28"/>
          <w:szCs w:val="28"/>
        </w:rPr>
        <w:t xml:space="preserve"> понад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шiстдесят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роздiлiв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, а до видання потрапило лише двадцять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шiсть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(за редакторською </w:t>
      </w:r>
      <w:proofErr w:type="spellStart"/>
      <w:r w:rsidR="00347B51" w:rsidRPr="00347B51">
        <w:rPr>
          <w:rFonts w:ascii="Times New Roman" w:hAnsi="Times New Roman" w:cs="Times New Roman"/>
          <w:sz w:val="28"/>
          <w:szCs w:val="28"/>
        </w:rPr>
        <w:t>нумерацiє</w:t>
      </w:r>
      <w:r w:rsidRPr="00347B51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). До того ж i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надрукованi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роздiли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були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пiдданi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значному скороченню без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вiдповiдних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позначок,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примiток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i т.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iн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>. </w:t>
      </w:r>
      <w:r w:rsidRPr="00347B51">
        <w:rPr>
          <w:rFonts w:ascii="Times New Roman" w:hAnsi="Times New Roman" w:cs="Times New Roman"/>
          <w:sz w:val="28"/>
          <w:szCs w:val="28"/>
        </w:rPr>
        <w:br/>
        <w:t xml:space="preserve">      Найширшу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публiкацiю</w:t>
      </w:r>
      <w:proofErr w:type="spellEnd"/>
      <w:r w:rsidR="00347B51" w:rsidRPr="00347B51">
        <w:rPr>
          <w:rFonts w:ascii="Times New Roman" w:hAnsi="Times New Roman" w:cs="Times New Roman"/>
          <w:sz w:val="28"/>
          <w:szCs w:val="28"/>
        </w:rPr>
        <w:t xml:space="preserve"> роману </w:t>
      </w:r>
      <w:proofErr w:type="spellStart"/>
      <w:r w:rsidR="00347B51" w:rsidRPr="00347B51">
        <w:rPr>
          <w:rFonts w:ascii="Times New Roman" w:hAnsi="Times New Roman" w:cs="Times New Roman"/>
          <w:sz w:val="28"/>
          <w:szCs w:val="28"/>
        </w:rPr>
        <w:t>здiйснено</w:t>
      </w:r>
      <w:proofErr w:type="spellEnd"/>
      <w:r w:rsidR="00347B51" w:rsidRPr="00347B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47B51" w:rsidRPr="00347B51">
        <w:rPr>
          <w:rFonts w:ascii="Times New Roman" w:hAnsi="Times New Roman" w:cs="Times New Roman"/>
          <w:sz w:val="28"/>
          <w:szCs w:val="28"/>
        </w:rPr>
        <w:t>журналi</w:t>
      </w:r>
      <w:proofErr w:type="spellEnd"/>
      <w:r w:rsidR="00347B51" w:rsidRPr="00347B51">
        <w:rPr>
          <w:rFonts w:ascii="Times New Roman" w:hAnsi="Times New Roman" w:cs="Times New Roman"/>
          <w:sz w:val="28"/>
          <w:szCs w:val="28"/>
        </w:rPr>
        <w:t xml:space="preserve"> "Киї</w:t>
      </w:r>
      <w:r w:rsidRPr="00347B51">
        <w:rPr>
          <w:rFonts w:ascii="Times New Roman" w:hAnsi="Times New Roman" w:cs="Times New Roman"/>
          <w:sz w:val="28"/>
          <w:szCs w:val="28"/>
        </w:rPr>
        <w:t xml:space="preserve">в" (1988, NN 1-2).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Невеликi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фрагменти друкувалися також у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днi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90-рiччя з дня народження по</w:t>
      </w:r>
      <w:r w:rsidR="00347B51" w:rsidRPr="00347B51">
        <w:rPr>
          <w:rFonts w:ascii="Times New Roman" w:hAnsi="Times New Roman" w:cs="Times New Roman"/>
          <w:sz w:val="28"/>
          <w:szCs w:val="28"/>
        </w:rPr>
        <w:t>ета в газетах "</w:t>
      </w:r>
      <w:proofErr w:type="spellStart"/>
      <w:r w:rsidR="00347B51" w:rsidRPr="00347B51">
        <w:rPr>
          <w:rFonts w:ascii="Times New Roman" w:hAnsi="Times New Roman" w:cs="Times New Roman"/>
          <w:sz w:val="28"/>
          <w:szCs w:val="28"/>
        </w:rPr>
        <w:t>Лiтературна</w:t>
      </w:r>
      <w:proofErr w:type="spellEnd"/>
      <w:r w:rsidR="00347B51" w:rsidRPr="00347B51">
        <w:rPr>
          <w:rFonts w:ascii="Times New Roman" w:hAnsi="Times New Roman" w:cs="Times New Roman"/>
          <w:sz w:val="28"/>
          <w:szCs w:val="28"/>
        </w:rPr>
        <w:t xml:space="preserve"> Украї</w:t>
      </w:r>
      <w:r w:rsidRPr="00347B51">
        <w:rPr>
          <w:rFonts w:ascii="Times New Roman" w:hAnsi="Times New Roman" w:cs="Times New Roman"/>
          <w:sz w:val="28"/>
          <w:szCs w:val="28"/>
        </w:rPr>
        <w:t>на"</w:t>
      </w:r>
      <w:r w:rsidR="00347B51" w:rsidRPr="00347B51">
        <w:rPr>
          <w:rFonts w:ascii="Times New Roman" w:hAnsi="Times New Roman" w:cs="Times New Roman"/>
          <w:sz w:val="28"/>
          <w:szCs w:val="28"/>
        </w:rPr>
        <w:t xml:space="preserve">, 7 </w:t>
      </w:r>
      <w:proofErr w:type="spellStart"/>
      <w:r w:rsidR="00347B51" w:rsidRPr="00347B51">
        <w:rPr>
          <w:rFonts w:ascii="Times New Roman" w:hAnsi="Times New Roman" w:cs="Times New Roman"/>
          <w:sz w:val="28"/>
          <w:szCs w:val="28"/>
        </w:rPr>
        <w:t>сiчня</w:t>
      </w:r>
      <w:proofErr w:type="spellEnd"/>
      <w:r w:rsidR="00347B51" w:rsidRPr="00347B51">
        <w:rPr>
          <w:rFonts w:ascii="Times New Roman" w:hAnsi="Times New Roman" w:cs="Times New Roman"/>
          <w:sz w:val="28"/>
          <w:szCs w:val="28"/>
        </w:rPr>
        <w:t xml:space="preserve"> 1988 p., "</w:t>
      </w:r>
      <w:proofErr w:type="spellStart"/>
      <w:r w:rsidR="00347B51" w:rsidRPr="00347B51">
        <w:rPr>
          <w:rFonts w:ascii="Times New Roman" w:hAnsi="Times New Roman" w:cs="Times New Roman"/>
          <w:sz w:val="28"/>
          <w:szCs w:val="28"/>
        </w:rPr>
        <w:t>Вечiрнiй</w:t>
      </w:r>
      <w:proofErr w:type="spellEnd"/>
      <w:r w:rsidR="00347B51" w:rsidRPr="00347B51">
        <w:rPr>
          <w:rFonts w:ascii="Times New Roman" w:hAnsi="Times New Roman" w:cs="Times New Roman"/>
          <w:sz w:val="28"/>
          <w:szCs w:val="28"/>
        </w:rPr>
        <w:t xml:space="preserve"> Киї</w:t>
      </w:r>
      <w:r w:rsidRPr="00347B51">
        <w:rPr>
          <w:rFonts w:ascii="Times New Roman" w:hAnsi="Times New Roman" w:cs="Times New Roman"/>
          <w:sz w:val="28"/>
          <w:szCs w:val="28"/>
        </w:rPr>
        <w:t>в", 4 лютого 1988 р. та в "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Литературной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газете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", 11 травня 1988 р. (переклад H.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Висопько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?). Дана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публiкацiя-це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повний текст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останньо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347B51" w:rsidRPr="00347B51">
        <w:rPr>
          <w:rFonts w:ascii="Times New Roman" w:hAnsi="Times New Roman" w:cs="Times New Roman"/>
          <w:sz w:val="28"/>
          <w:szCs w:val="28"/>
        </w:rPr>
        <w:t>авторсько</w:t>
      </w:r>
      <w:proofErr w:type="spellEnd"/>
      <w:r w:rsidR="00347B51" w:rsidRPr="00347B5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347B51" w:rsidRPr="00347B51">
        <w:rPr>
          <w:rFonts w:ascii="Times New Roman" w:hAnsi="Times New Roman" w:cs="Times New Roman"/>
          <w:sz w:val="28"/>
          <w:szCs w:val="28"/>
        </w:rPr>
        <w:t>редакцi</w:t>
      </w:r>
      <w:proofErr w:type="spellEnd"/>
      <w:r w:rsidR="00347B51" w:rsidRPr="00347B51">
        <w:rPr>
          <w:rFonts w:ascii="Times New Roman" w:hAnsi="Times New Roman" w:cs="Times New Roman"/>
          <w:sz w:val="28"/>
          <w:szCs w:val="28"/>
        </w:rPr>
        <w:t xml:space="preserve">?, що </w:t>
      </w:r>
      <w:proofErr w:type="spellStart"/>
      <w:r w:rsidR="00347B51" w:rsidRPr="00347B51">
        <w:rPr>
          <w:rFonts w:ascii="Times New Roman" w:hAnsi="Times New Roman" w:cs="Times New Roman"/>
          <w:sz w:val="28"/>
          <w:szCs w:val="28"/>
        </w:rPr>
        <w:t>зберiгає</w:t>
      </w:r>
      <w:r w:rsidRPr="00347B51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вiддiлi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рукописiв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Iнституту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лiтератури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iменi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Т. Г. Шевченка АН УРСР у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фондi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В. Сосюри. </w:t>
      </w:r>
      <w:r w:rsidR="00347B51" w:rsidRPr="00347B51">
        <w:rPr>
          <w:rFonts w:ascii="Times New Roman" w:hAnsi="Times New Roman" w:cs="Times New Roman"/>
          <w:sz w:val="28"/>
          <w:szCs w:val="28"/>
        </w:rPr>
        <w:br/>
        <w:t>      "Третя Рота" має</w:t>
      </w:r>
      <w:r w:rsidRPr="00347B51">
        <w:rPr>
          <w:rFonts w:ascii="Times New Roman" w:hAnsi="Times New Roman" w:cs="Times New Roman"/>
          <w:sz w:val="28"/>
          <w:szCs w:val="28"/>
        </w:rPr>
        <w:t xml:space="preserve"> багато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варiантiв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редакцiй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, починаючи з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раннiх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lastRenderedPageBreak/>
        <w:t>рукописiв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кiнчаючи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останньою зведеною (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роман-трилогiю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перероблено в один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твiр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>), що була передана до</w:t>
      </w:r>
      <w:r w:rsidR="00347B51"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B51" w:rsidRPr="00347B51">
        <w:rPr>
          <w:rFonts w:ascii="Times New Roman" w:hAnsi="Times New Roman" w:cs="Times New Roman"/>
          <w:sz w:val="28"/>
          <w:szCs w:val="28"/>
        </w:rPr>
        <w:t>публiкацi</w:t>
      </w:r>
      <w:proofErr w:type="spellEnd"/>
      <w:r w:rsidR="00347B51" w:rsidRPr="00347B5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347B51" w:rsidRPr="00347B51">
        <w:rPr>
          <w:rFonts w:ascii="Times New Roman" w:hAnsi="Times New Roman" w:cs="Times New Roman"/>
          <w:sz w:val="28"/>
          <w:szCs w:val="28"/>
        </w:rPr>
        <w:t>газетi</w:t>
      </w:r>
      <w:proofErr w:type="spellEnd"/>
      <w:r w:rsidR="00347B51" w:rsidRPr="00347B51">
        <w:rPr>
          <w:rFonts w:ascii="Times New Roman" w:hAnsi="Times New Roman" w:cs="Times New Roman"/>
          <w:sz w:val="28"/>
          <w:szCs w:val="28"/>
        </w:rPr>
        <w:t xml:space="preserve"> "Молодь Украї</w:t>
      </w:r>
      <w:r w:rsidRPr="00347B51">
        <w:rPr>
          <w:rFonts w:ascii="Times New Roman" w:hAnsi="Times New Roman" w:cs="Times New Roman"/>
          <w:sz w:val="28"/>
          <w:szCs w:val="28"/>
        </w:rPr>
        <w:t xml:space="preserve">ни". Цю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редакцi</w:t>
      </w:r>
      <w:r w:rsidR="00347B51" w:rsidRPr="00347B51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347B51" w:rsidRPr="00347B51">
        <w:rPr>
          <w:rFonts w:ascii="Times New Roman" w:hAnsi="Times New Roman" w:cs="Times New Roman"/>
          <w:sz w:val="28"/>
          <w:szCs w:val="28"/>
        </w:rPr>
        <w:t xml:space="preserve"> можна вважати виявом останньої </w:t>
      </w:r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волi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автора,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оскiльки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, як видно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iз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цитованого вище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свiдчення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В. Сосюри,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трилогiю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було завершено "в чорновому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виглядi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Навi</w:t>
      </w:r>
      <w:r w:rsidR="00347B51" w:rsidRPr="00347B51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347B51" w:rsidRPr="00347B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47B51" w:rsidRPr="00347B51">
        <w:rPr>
          <w:rFonts w:ascii="Times New Roman" w:hAnsi="Times New Roman" w:cs="Times New Roman"/>
          <w:sz w:val="28"/>
          <w:szCs w:val="28"/>
        </w:rPr>
        <w:t>останнiй</w:t>
      </w:r>
      <w:proofErr w:type="spellEnd"/>
      <w:r w:rsidR="00347B51" w:rsidRPr="00347B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7B51" w:rsidRPr="00347B51">
        <w:rPr>
          <w:rFonts w:ascii="Times New Roman" w:hAnsi="Times New Roman" w:cs="Times New Roman"/>
          <w:sz w:val="28"/>
          <w:szCs w:val="28"/>
        </w:rPr>
        <w:t>зведенiй</w:t>
      </w:r>
      <w:proofErr w:type="spellEnd"/>
      <w:r w:rsidR="00347B51"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B51" w:rsidRPr="00347B51">
        <w:rPr>
          <w:rFonts w:ascii="Times New Roman" w:hAnsi="Times New Roman" w:cs="Times New Roman"/>
          <w:sz w:val="28"/>
          <w:szCs w:val="28"/>
        </w:rPr>
        <w:t>редакцiї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, автор не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змiг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уникнути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повторiв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описi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деяких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подiй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>,</w:t>
      </w:r>
      <w:r w:rsidR="00347B51" w:rsidRPr="00347B51">
        <w:rPr>
          <w:rFonts w:ascii="Times New Roman" w:hAnsi="Times New Roman" w:cs="Times New Roman"/>
          <w:sz w:val="28"/>
          <w:szCs w:val="28"/>
        </w:rPr>
        <w:t xml:space="preserve"> а в чорновому </w:t>
      </w:r>
      <w:proofErr w:type="spellStart"/>
      <w:r w:rsidR="00347B51" w:rsidRPr="00347B51">
        <w:rPr>
          <w:rFonts w:ascii="Times New Roman" w:hAnsi="Times New Roman" w:cs="Times New Roman"/>
          <w:sz w:val="28"/>
          <w:szCs w:val="28"/>
        </w:rPr>
        <w:t>варiантi</w:t>
      </w:r>
      <w:proofErr w:type="spellEnd"/>
      <w:r w:rsidR="00347B51"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B51" w:rsidRPr="00347B51">
        <w:rPr>
          <w:rFonts w:ascii="Times New Roman" w:hAnsi="Times New Roman" w:cs="Times New Roman"/>
          <w:sz w:val="28"/>
          <w:szCs w:val="28"/>
        </w:rPr>
        <w:t>трилогiї</w:t>
      </w:r>
      <w:proofErr w:type="spellEnd"/>
      <w:r w:rsidR="00347B51" w:rsidRPr="00347B51">
        <w:rPr>
          <w:rFonts w:ascii="Times New Roman" w:hAnsi="Times New Roman" w:cs="Times New Roman"/>
          <w:sz w:val="28"/>
          <w:szCs w:val="28"/>
        </w:rPr>
        <w:t xml:space="preserve"> ї</w:t>
      </w:r>
      <w:r w:rsidRPr="00347B51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порiвняно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чимало. Ширший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варiант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, незважаючи на свою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незавершенiсть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, теж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заслугов</w:t>
      </w:r>
      <w:r w:rsidR="00347B51" w:rsidRPr="00347B5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публiкацiю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, але в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академiчному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виданнi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, де основним текстом, очевидно, вважатиметься остання зведена </w:t>
      </w:r>
      <w:proofErr w:type="spellStart"/>
      <w:r w:rsidRPr="00347B51">
        <w:rPr>
          <w:rFonts w:ascii="Times New Roman" w:hAnsi="Times New Roman" w:cs="Times New Roman"/>
          <w:sz w:val="28"/>
          <w:szCs w:val="28"/>
        </w:rPr>
        <w:t>редакцiя</w:t>
      </w:r>
      <w:proofErr w:type="spellEnd"/>
      <w:r w:rsidRPr="00347B51">
        <w:rPr>
          <w:rFonts w:ascii="Times New Roman" w:hAnsi="Times New Roman" w:cs="Times New Roman"/>
          <w:sz w:val="28"/>
          <w:szCs w:val="28"/>
        </w:rPr>
        <w:t xml:space="preserve"> 1959 p.</w:t>
      </w:r>
    </w:p>
    <w:p w:rsidR="003F62FD" w:rsidRPr="00216800" w:rsidRDefault="003F62FD" w:rsidP="00216800"/>
    <w:sectPr w:rsidR="003F62FD" w:rsidRPr="0021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A0"/>
    <w:rsid w:val="00216800"/>
    <w:rsid w:val="00347B51"/>
    <w:rsid w:val="003F62FD"/>
    <w:rsid w:val="00782371"/>
    <w:rsid w:val="00980EA6"/>
    <w:rsid w:val="009A66A0"/>
    <w:rsid w:val="00F21E7A"/>
    <w:rsid w:val="00F3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80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62FD"/>
  </w:style>
  <w:style w:type="paragraph" w:styleId="a3">
    <w:name w:val="Revision"/>
    <w:hidden/>
    <w:uiPriority w:val="99"/>
    <w:semiHidden/>
    <w:rsid w:val="00980EA6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8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EA6"/>
    <w:rPr>
      <w:rFonts w:ascii="Tahoma" w:hAnsi="Tahoma" w:cs="Tahoma"/>
      <w:sz w:val="16"/>
      <w:szCs w:val="16"/>
      <w:lang w:val="uk-UA"/>
    </w:rPr>
  </w:style>
  <w:style w:type="paragraph" w:styleId="a6">
    <w:name w:val="No Spacing"/>
    <w:uiPriority w:val="1"/>
    <w:qFormat/>
    <w:rsid w:val="00980EA6"/>
    <w:pPr>
      <w:spacing w:after="0" w:line="240" w:lineRule="auto"/>
    </w:pPr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980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80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62FD"/>
  </w:style>
  <w:style w:type="paragraph" w:styleId="a3">
    <w:name w:val="Revision"/>
    <w:hidden/>
    <w:uiPriority w:val="99"/>
    <w:semiHidden/>
    <w:rsid w:val="00980EA6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8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EA6"/>
    <w:rPr>
      <w:rFonts w:ascii="Tahoma" w:hAnsi="Tahoma" w:cs="Tahoma"/>
      <w:sz w:val="16"/>
      <w:szCs w:val="16"/>
      <w:lang w:val="uk-UA"/>
    </w:rPr>
  </w:style>
  <w:style w:type="paragraph" w:styleId="a6">
    <w:name w:val="No Spacing"/>
    <w:uiPriority w:val="1"/>
    <w:qFormat/>
    <w:rsid w:val="00980EA6"/>
    <w:pPr>
      <w:spacing w:after="0" w:line="240" w:lineRule="auto"/>
    </w:pPr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980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CA8EB-140C-4FF1-83CE-C9FED0BC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2014-12-10T15:12:00Z</dcterms:created>
  <dcterms:modified xsi:type="dcterms:W3CDTF">2014-12-10T15:47:00Z</dcterms:modified>
</cp:coreProperties>
</file>